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3545B" w14:textId="77777777" w:rsidR="00574B1A" w:rsidRDefault="00574B1A" w:rsidP="008D0C1F">
      <w:pPr>
        <w:spacing w:after="100" w:afterAutospacing="1"/>
        <w:rPr>
          <w:rFonts w:ascii="Arial" w:hAnsi="Arial" w:cs="Arial"/>
          <w:b/>
          <w:sz w:val="22"/>
          <w:szCs w:val="22"/>
        </w:rPr>
      </w:pPr>
    </w:p>
    <w:p w14:paraId="48181C79" w14:textId="77777777" w:rsidR="005B4999" w:rsidRPr="00E61D98" w:rsidRDefault="00672B7C" w:rsidP="008D0C1F">
      <w:pPr>
        <w:spacing w:after="100" w:afterAutospacing="1"/>
        <w:rPr>
          <w:rFonts w:ascii="Arial" w:hAnsi="Arial" w:cs="Arial"/>
          <w:b/>
          <w:sz w:val="22"/>
          <w:szCs w:val="22"/>
        </w:rPr>
      </w:pPr>
      <w:r w:rsidRPr="00E61D98">
        <w:rPr>
          <w:rFonts w:ascii="Arial" w:hAnsi="Arial" w:cs="Arial"/>
          <w:b/>
          <w:sz w:val="22"/>
          <w:szCs w:val="22"/>
        </w:rPr>
        <w:t>JOB TITLE:</w:t>
      </w:r>
      <w:r w:rsidRPr="00E61D98">
        <w:rPr>
          <w:rFonts w:ascii="Arial" w:hAnsi="Arial" w:cs="Arial"/>
          <w:b/>
          <w:sz w:val="22"/>
          <w:szCs w:val="22"/>
        </w:rPr>
        <w:tab/>
      </w:r>
      <w:r w:rsidRPr="00E61D98">
        <w:rPr>
          <w:rFonts w:ascii="Arial" w:hAnsi="Arial" w:cs="Arial"/>
          <w:b/>
          <w:sz w:val="22"/>
          <w:szCs w:val="22"/>
        </w:rPr>
        <w:tab/>
        <w:t>ACADEMIC MENTORING TUTOR</w:t>
      </w:r>
      <w:r w:rsidRPr="00E61D98">
        <w:rPr>
          <w:rFonts w:ascii="Arial" w:hAnsi="Arial" w:cs="Arial"/>
          <w:b/>
          <w:sz w:val="22"/>
          <w:szCs w:val="22"/>
        </w:rPr>
        <w:tab/>
      </w:r>
    </w:p>
    <w:p w14:paraId="600919B5" w14:textId="77777777" w:rsidR="004717C0" w:rsidRPr="00E61D98" w:rsidRDefault="00672B7C" w:rsidP="008D0C1F">
      <w:pPr>
        <w:spacing w:after="100" w:afterAutospacing="1"/>
        <w:rPr>
          <w:rFonts w:ascii="Arial" w:hAnsi="Arial" w:cs="Arial"/>
          <w:b/>
          <w:sz w:val="22"/>
          <w:szCs w:val="22"/>
        </w:rPr>
      </w:pPr>
      <w:r w:rsidRPr="00E61D98">
        <w:rPr>
          <w:rFonts w:ascii="Arial" w:hAnsi="Arial" w:cs="Arial"/>
          <w:b/>
          <w:sz w:val="22"/>
          <w:szCs w:val="22"/>
        </w:rPr>
        <w:t xml:space="preserve">LINE MANAGER: </w:t>
      </w:r>
      <w:r w:rsidRPr="00E61D98">
        <w:rPr>
          <w:rFonts w:ascii="Arial" w:hAnsi="Arial" w:cs="Arial"/>
          <w:b/>
          <w:sz w:val="22"/>
          <w:szCs w:val="22"/>
        </w:rPr>
        <w:tab/>
      </w:r>
      <w:r w:rsidR="005027B1">
        <w:rPr>
          <w:rFonts w:ascii="Arial" w:hAnsi="Arial" w:cs="Arial"/>
          <w:b/>
          <w:sz w:val="22"/>
          <w:szCs w:val="22"/>
        </w:rPr>
        <w:t>ACADEMIC SUPPORT MANAGER (HE)</w:t>
      </w:r>
      <w:r w:rsidRPr="00E61D98">
        <w:rPr>
          <w:rFonts w:ascii="Arial" w:hAnsi="Arial" w:cs="Arial"/>
          <w:b/>
          <w:sz w:val="22"/>
          <w:szCs w:val="22"/>
        </w:rPr>
        <w:t xml:space="preserve"> </w:t>
      </w:r>
    </w:p>
    <w:p w14:paraId="582C2718" w14:textId="77777777" w:rsidR="00574B1A" w:rsidRPr="00E61D98" w:rsidRDefault="00574B1A" w:rsidP="00574B1A">
      <w:pPr>
        <w:ind w:left="993" w:hanging="993"/>
        <w:rPr>
          <w:rFonts w:ascii="Arial" w:hAnsi="Arial" w:cs="Arial"/>
          <w:sz w:val="22"/>
          <w:szCs w:val="22"/>
        </w:rPr>
      </w:pPr>
    </w:p>
    <w:p w14:paraId="14C72C29" w14:textId="77777777" w:rsidR="001B419F" w:rsidRPr="008B69C8" w:rsidRDefault="001B419F" w:rsidP="001B419F">
      <w:pPr>
        <w:ind w:left="993" w:hanging="993"/>
        <w:rPr>
          <w:rFonts w:ascii="Arial" w:hAnsi="Arial" w:cs="Arial"/>
          <w:sz w:val="21"/>
          <w:szCs w:val="21"/>
        </w:rPr>
      </w:pPr>
    </w:p>
    <w:p w14:paraId="37F5EBF9" w14:textId="77777777" w:rsidR="001B419F" w:rsidRPr="008B69C8" w:rsidRDefault="001B419F" w:rsidP="001B419F">
      <w:pPr>
        <w:ind w:left="993" w:hanging="993"/>
        <w:jc w:val="both"/>
        <w:rPr>
          <w:rFonts w:ascii="Arial" w:hAnsi="Arial" w:cs="Arial"/>
          <w:sz w:val="21"/>
          <w:szCs w:val="21"/>
        </w:rPr>
      </w:pPr>
      <w:r w:rsidRPr="008B69C8">
        <w:rPr>
          <w:rFonts w:ascii="Arial" w:hAnsi="Arial" w:cs="Arial"/>
          <w:sz w:val="21"/>
          <w:szCs w:val="21"/>
        </w:rPr>
        <w:t>Mission:</w:t>
      </w:r>
      <w:r w:rsidRPr="008B69C8">
        <w:rPr>
          <w:rFonts w:ascii="Arial" w:hAnsi="Arial" w:cs="Arial"/>
          <w:sz w:val="21"/>
          <w:szCs w:val="21"/>
        </w:rPr>
        <w:tab/>
        <w:t xml:space="preserve">To empower creativity and enrich our world </w:t>
      </w:r>
    </w:p>
    <w:p w14:paraId="706A8971" w14:textId="77777777" w:rsidR="001B419F" w:rsidRPr="008B69C8" w:rsidRDefault="001B419F" w:rsidP="001B419F">
      <w:pPr>
        <w:ind w:left="993" w:hanging="993"/>
        <w:jc w:val="both"/>
        <w:rPr>
          <w:rFonts w:ascii="Arial" w:hAnsi="Arial" w:cs="Arial"/>
          <w:sz w:val="21"/>
          <w:szCs w:val="21"/>
        </w:rPr>
      </w:pPr>
    </w:p>
    <w:p w14:paraId="4227BA06" w14:textId="77777777" w:rsidR="001B419F" w:rsidRPr="008B69C8" w:rsidRDefault="001B419F" w:rsidP="001B419F">
      <w:pPr>
        <w:ind w:left="993" w:hanging="993"/>
        <w:jc w:val="both"/>
        <w:rPr>
          <w:rFonts w:ascii="Arial" w:hAnsi="Arial" w:cs="Arial"/>
          <w:sz w:val="21"/>
          <w:szCs w:val="21"/>
        </w:rPr>
      </w:pPr>
      <w:r w:rsidRPr="008B69C8">
        <w:rPr>
          <w:rFonts w:ascii="Arial" w:hAnsi="Arial" w:cs="Arial"/>
          <w:sz w:val="21"/>
          <w:szCs w:val="21"/>
        </w:rPr>
        <w:t xml:space="preserve">Vision:   </w:t>
      </w:r>
      <w:r w:rsidRPr="008B69C8">
        <w:rPr>
          <w:rFonts w:ascii="Arial" w:hAnsi="Arial" w:cs="Arial"/>
          <w:sz w:val="21"/>
          <w:szCs w:val="21"/>
        </w:rPr>
        <w:tab/>
        <w:t xml:space="preserve">Transformation: to transform lives by being a thriving centre of practice-based, thoughtful and future-facing creative education. That develops skills, ideas and imagination to benefit people and place, creative industries and the wider economy, individuals and society. </w:t>
      </w:r>
    </w:p>
    <w:p w14:paraId="09184955" w14:textId="77777777" w:rsidR="001B419F" w:rsidRPr="008B69C8" w:rsidRDefault="001B419F" w:rsidP="001B419F">
      <w:pPr>
        <w:ind w:left="993" w:hanging="993"/>
        <w:jc w:val="both"/>
        <w:rPr>
          <w:rFonts w:ascii="Arial" w:hAnsi="Arial" w:cs="Arial"/>
          <w:sz w:val="21"/>
          <w:szCs w:val="21"/>
        </w:rPr>
      </w:pPr>
    </w:p>
    <w:p w14:paraId="03C1EA7E" w14:textId="77777777" w:rsidR="001B419F" w:rsidRPr="008B69C8" w:rsidRDefault="001B419F" w:rsidP="001B419F">
      <w:pPr>
        <w:ind w:left="993"/>
        <w:jc w:val="both"/>
        <w:rPr>
          <w:rFonts w:ascii="Arial" w:hAnsi="Arial" w:cs="Arial"/>
          <w:sz w:val="21"/>
          <w:szCs w:val="21"/>
        </w:rPr>
      </w:pPr>
      <w:r w:rsidRPr="008B69C8">
        <w:rPr>
          <w:rFonts w:ascii="Arial" w:hAnsi="Arial" w:cs="Arial"/>
          <w:sz w:val="21"/>
          <w:szCs w:val="21"/>
        </w:rPr>
        <w:t xml:space="preserve">Growth: to attract more students to HCA, offering outstanding and inclusive teaching of superbly designed courses, a vibrant and modern arts school culture and community, strong industry connections and an exceptional location. </w:t>
      </w:r>
    </w:p>
    <w:p w14:paraId="414DA87C" w14:textId="77777777" w:rsidR="001B419F" w:rsidRPr="008B69C8" w:rsidRDefault="001B419F" w:rsidP="001B419F">
      <w:pPr>
        <w:ind w:left="993" w:hanging="993"/>
        <w:jc w:val="both"/>
        <w:rPr>
          <w:rFonts w:ascii="Arial" w:hAnsi="Arial" w:cs="Arial"/>
          <w:sz w:val="21"/>
          <w:szCs w:val="21"/>
        </w:rPr>
      </w:pPr>
    </w:p>
    <w:p w14:paraId="5B45662D" w14:textId="77777777" w:rsidR="001B419F" w:rsidRPr="008B69C8" w:rsidRDefault="001B419F" w:rsidP="001B419F">
      <w:pPr>
        <w:ind w:left="993"/>
        <w:jc w:val="both"/>
        <w:rPr>
          <w:rFonts w:ascii="Arial" w:hAnsi="Arial" w:cs="Arial"/>
          <w:sz w:val="21"/>
          <w:szCs w:val="21"/>
        </w:rPr>
      </w:pPr>
      <w:r w:rsidRPr="008B69C8">
        <w:rPr>
          <w:rFonts w:ascii="Arial" w:hAnsi="Arial" w:cs="Arial"/>
          <w:sz w:val="21"/>
          <w:szCs w:val="21"/>
        </w:rPr>
        <w:t>Inclusion and progress: to support students from all backgrounds in growing as highly innovative and dynamic creatives, who thrive in sustainable careers within the creative industries and many other areas of employment, enterprise or personal practice</w:t>
      </w:r>
    </w:p>
    <w:p w14:paraId="3F1F7C56" w14:textId="3208C054" w:rsidR="00574B1A" w:rsidRPr="00E61D98" w:rsidRDefault="00574B1A" w:rsidP="001B419F">
      <w:pPr>
        <w:rPr>
          <w:rFonts w:ascii="Arial" w:eastAsia="Calibri" w:hAnsi="Arial" w:cs="Arial"/>
          <w:sz w:val="22"/>
          <w:szCs w:val="22"/>
        </w:rPr>
      </w:pPr>
    </w:p>
    <w:p w14:paraId="1969B902" w14:textId="77777777" w:rsidR="00072A08" w:rsidRPr="00E61D98" w:rsidRDefault="00DE7339" w:rsidP="008D0C1F">
      <w:pPr>
        <w:spacing w:after="120"/>
        <w:rPr>
          <w:rFonts w:ascii="Arial" w:hAnsi="Arial" w:cs="Arial"/>
          <w:b/>
          <w:sz w:val="22"/>
          <w:szCs w:val="22"/>
        </w:rPr>
      </w:pPr>
      <w:r w:rsidRPr="00E61D98">
        <w:rPr>
          <w:rFonts w:ascii="Arial" w:hAnsi="Arial" w:cs="Arial"/>
          <w:b/>
          <w:sz w:val="22"/>
          <w:szCs w:val="22"/>
        </w:rPr>
        <w:t xml:space="preserve">Job </w:t>
      </w:r>
      <w:r w:rsidR="0047161A" w:rsidRPr="00E61D98">
        <w:rPr>
          <w:rFonts w:ascii="Arial" w:hAnsi="Arial" w:cs="Arial"/>
          <w:b/>
          <w:sz w:val="22"/>
          <w:szCs w:val="22"/>
        </w:rPr>
        <w:t>Summary</w:t>
      </w:r>
      <w:r w:rsidR="00072A08" w:rsidRPr="00E61D98">
        <w:rPr>
          <w:rFonts w:ascii="Arial" w:hAnsi="Arial" w:cs="Arial"/>
          <w:b/>
          <w:sz w:val="22"/>
          <w:szCs w:val="22"/>
        </w:rPr>
        <w:t>:</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072A08" w:rsidRPr="00E61D98" w14:paraId="31C7D756" w14:textId="77777777" w:rsidTr="005027B1">
        <w:tc>
          <w:tcPr>
            <w:tcW w:w="10632" w:type="dxa"/>
            <w:shd w:val="clear" w:color="auto" w:fill="auto"/>
          </w:tcPr>
          <w:p w14:paraId="07EB35F5" w14:textId="77777777" w:rsidR="00F76048" w:rsidRPr="00E61D98" w:rsidRDefault="00F76048">
            <w:pPr>
              <w:rPr>
                <w:rFonts w:ascii="Arial" w:hAnsi="Arial" w:cs="Arial"/>
                <w:sz w:val="22"/>
                <w:szCs w:val="22"/>
              </w:rPr>
            </w:pPr>
            <w:r w:rsidRPr="00E61D98">
              <w:rPr>
                <w:rFonts w:ascii="Arial" w:hAnsi="Arial" w:cs="Arial"/>
                <w:sz w:val="22"/>
                <w:szCs w:val="22"/>
              </w:rPr>
              <w:t xml:space="preserve">This position is in a small specialist team, where you will be expected to provide specialist </w:t>
            </w:r>
            <w:r w:rsidR="00035B3A" w:rsidRPr="00E61D98">
              <w:rPr>
                <w:rFonts w:ascii="Arial" w:hAnsi="Arial" w:cs="Arial"/>
                <w:sz w:val="22"/>
                <w:szCs w:val="22"/>
              </w:rPr>
              <w:t xml:space="preserve">one-to-one study skills </w:t>
            </w:r>
            <w:r w:rsidRPr="00E61D98">
              <w:rPr>
                <w:rFonts w:ascii="Arial" w:hAnsi="Arial" w:cs="Arial"/>
                <w:sz w:val="22"/>
                <w:szCs w:val="22"/>
              </w:rPr>
              <w:t>support to those students in receipt of the Disabled Students’ Allowance</w:t>
            </w:r>
            <w:r w:rsidR="00D82D71" w:rsidRPr="00E61D98">
              <w:rPr>
                <w:rFonts w:ascii="Arial" w:hAnsi="Arial" w:cs="Arial"/>
                <w:sz w:val="22"/>
                <w:szCs w:val="22"/>
              </w:rPr>
              <w:t xml:space="preserve"> (DSA)</w:t>
            </w:r>
            <w:r w:rsidRPr="00E61D98">
              <w:rPr>
                <w:rFonts w:ascii="Arial" w:hAnsi="Arial" w:cs="Arial"/>
                <w:sz w:val="22"/>
                <w:szCs w:val="22"/>
              </w:rPr>
              <w:t>.  This support must be provided in line with the Department of Education</w:t>
            </w:r>
            <w:r w:rsidR="00D82D71" w:rsidRPr="00E61D98">
              <w:rPr>
                <w:rFonts w:ascii="Arial" w:hAnsi="Arial" w:cs="Arial"/>
                <w:sz w:val="22"/>
                <w:szCs w:val="22"/>
              </w:rPr>
              <w:t xml:space="preserve"> (DfE)</w:t>
            </w:r>
            <w:r w:rsidRPr="00E61D98">
              <w:rPr>
                <w:rFonts w:ascii="Arial" w:hAnsi="Arial" w:cs="Arial"/>
                <w:sz w:val="22"/>
                <w:szCs w:val="22"/>
              </w:rPr>
              <w:t xml:space="preserve"> regulations relating to DSA provision.  Delivery will either be face to face on campus or via Teams, depending on the needs of the student.</w:t>
            </w:r>
          </w:p>
          <w:p w14:paraId="65819C44" w14:textId="77777777" w:rsidR="00F76048" w:rsidRPr="00E61D98" w:rsidRDefault="00F76048">
            <w:pPr>
              <w:rPr>
                <w:rFonts w:ascii="Arial" w:hAnsi="Arial" w:cs="Arial"/>
                <w:sz w:val="22"/>
                <w:szCs w:val="22"/>
              </w:rPr>
            </w:pPr>
          </w:p>
          <w:p w14:paraId="3854D99C" w14:textId="77777777" w:rsidR="005A4C19" w:rsidRPr="00E61D98" w:rsidRDefault="00F76048">
            <w:pPr>
              <w:rPr>
                <w:rFonts w:ascii="Arial" w:hAnsi="Arial" w:cs="Arial"/>
                <w:sz w:val="22"/>
                <w:szCs w:val="22"/>
              </w:rPr>
            </w:pPr>
            <w:r w:rsidRPr="00E61D98">
              <w:rPr>
                <w:rFonts w:ascii="Arial" w:hAnsi="Arial" w:cs="Arial"/>
                <w:sz w:val="22"/>
                <w:szCs w:val="22"/>
              </w:rPr>
              <w:t xml:space="preserve">Alongside this principal role, you </w:t>
            </w:r>
            <w:r w:rsidR="00E61D98" w:rsidRPr="00E61D98">
              <w:rPr>
                <w:rFonts w:ascii="Arial" w:hAnsi="Arial" w:cs="Arial"/>
                <w:sz w:val="22"/>
                <w:szCs w:val="22"/>
              </w:rPr>
              <w:t xml:space="preserve">will </w:t>
            </w:r>
            <w:r w:rsidRPr="00E61D98">
              <w:rPr>
                <w:rFonts w:ascii="Arial" w:hAnsi="Arial" w:cs="Arial"/>
                <w:sz w:val="22"/>
                <w:szCs w:val="22"/>
              </w:rPr>
              <w:t>be required to provide course area support to small groups of students wishing to access academic support.</w:t>
            </w:r>
          </w:p>
          <w:p w14:paraId="2A2D07A5" w14:textId="77777777" w:rsidR="005A4C19" w:rsidRPr="00E61D98" w:rsidRDefault="005A4C19">
            <w:pPr>
              <w:rPr>
                <w:rFonts w:ascii="Arial" w:hAnsi="Arial" w:cs="Arial"/>
                <w:sz w:val="22"/>
                <w:szCs w:val="22"/>
              </w:rPr>
            </w:pPr>
          </w:p>
          <w:p w14:paraId="1C8B13D8" w14:textId="77777777" w:rsidR="005A4C19" w:rsidRPr="00E61D98" w:rsidRDefault="005A4C19">
            <w:pPr>
              <w:rPr>
                <w:rFonts w:ascii="Arial" w:hAnsi="Arial" w:cs="Arial"/>
                <w:b/>
                <w:sz w:val="22"/>
                <w:szCs w:val="22"/>
              </w:rPr>
            </w:pPr>
            <w:r w:rsidRPr="00E61D98">
              <w:rPr>
                <w:rFonts w:ascii="Arial" w:hAnsi="Arial" w:cs="Arial"/>
                <w:b/>
                <w:sz w:val="22"/>
                <w:szCs w:val="22"/>
              </w:rPr>
              <w:t>Please note:</w:t>
            </w:r>
          </w:p>
          <w:p w14:paraId="1E850336" w14:textId="77777777" w:rsidR="005A4C19" w:rsidRPr="00E61D98" w:rsidRDefault="005A4C19">
            <w:pPr>
              <w:rPr>
                <w:rFonts w:ascii="Arial" w:hAnsi="Arial" w:cs="Arial"/>
                <w:sz w:val="22"/>
                <w:szCs w:val="22"/>
              </w:rPr>
            </w:pPr>
            <w:r w:rsidRPr="00E61D98">
              <w:rPr>
                <w:rFonts w:ascii="Arial" w:hAnsi="Arial" w:cs="Arial"/>
                <w:sz w:val="22"/>
                <w:szCs w:val="22"/>
              </w:rPr>
              <w:t>It is essential you hold professional or associate membership to one of the following professional bodies and take personal responsibility for maintain membership whilst in post:</w:t>
            </w:r>
          </w:p>
          <w:p w14:paraId="6FD8FBDE" w14:textId="77777777" w:rsidR="005A4C19" w:rsidRPr="00E61D98" w:rsidRDefault="00592865" w:rsidP="005A4C19">
            <w:pPr>
              <w:pStyle w:val="ListParagraph"/>
              <w:numPr>
                <w:ilvl w:val="0"/>
                <w:numId w:val="36"/>
              </w:numPr>
              <w:rPr>
                <w:rFonts w:ascii="Arial" w:hAnsi="Arial" w:cs="Arial"/>
                <w:sz w:val="22"/>
                <w:szCs w:val="22"/>
              </w:rPr>
            </w:pPr>
            <w:r w:rsidRPr="00E61D98">
              <w:rPr>
                <w:rFonts w:ascii="Arial" w:hAnsi="Arial" w:cs="Arial"/>
                <w:sz w:val="22"/>
                <w:szCs w:val="22"/>
              </w:rPr>
              <w:t>Professional Association for Teachers of Students with Specific Learning Difficulties (</w:t>
            </w:r>
            <w:r w:rsidR="005A4C19" w:rsidRPr="00E61D98">
              <w:rPr>
                <w:rFonts w:ascii="Arial" w:hAnsi="Arial" w:cs="Arial"/>
                <w:sz w:val="22"/>
                <w:szCs w:val="22"/>
              </w:rPr>
              <w:t>PATOSS</w:t>
            </w:r>
            <w:r w:rsidRPr="00E61D98">
              <w:rPr>
                <w:rFonts w:ascii="Arial" w:hAnsi="Arial" w:cs="Arial"/>
                <w:sz w:val="22"/>
                <w:szCs w:val="22"/>
              </w:rPr>
              <w:t>)</w:t>
            </w:r>
          </w:p>
          <w:p w14:paraId="724357E6" w14:textId="77777777" w:rsidR="005A4C19" w:rsidRPr="00E61D98" w:rsidRDefault="00592865" w:rsidP="005A4C19">
            <w:pPr>
              <w:pStyle w:val="ListParagraph"/>
              <w:numPr>
                <w:ilvl w:val="0"/>
                <w:numId w:val="36"/>
              </w:numPr>
              <w:rPr>
                <w:rFonts w:ascii="Arial" w:hAnsi="Arial" w:cs="Arial"/>
                <w:sz w:val="22"/>
                <w:szCs w:val="22"/>
              </w:rPr>
            </w:pPr>
            <w:r w:rsidRPr="00E61D98">
              <w:rPr>
                <w:rFonts w:ascii="Arial" w:hAnsi="Arial" w:cs="Arial"/>
                <w:sz w:val="22"/>
                <w:szCs w:val="22"/>
              </w:rPr>
              <w:t>British Dyslexia Association (</w:t>
            </w:r>
            <w:r w:rsidR="005A4C19" w:rsidRPr="00E61D98">
              <w:rPr>
                <w:rFonts w:ascii="Arial" w:hAnsi="Arial" w:cs="Arial"/>
                <w:sz w:val="22"/>
                <w:szCs w:val="22"/>
              </w:rPr>
              <w:t>BDA</w:t>
            </w:r>
            <w:r w:rsidRPr="00E61D98">
              <w:rPr>
                <w:rFonts w:ascii="Arial" w:hAnsi="Arial" w:cs="Arial"/>
                <w:sz w:val="22"/>
                <w:szCs w:val="22"/>
              </w:rPr>
              <w:t>)</w:t>
            </w:r>
          </w:p>
          <w:p w14:paraId="1C901442" w14:textId="77777777" w:rsidR="005A4C19" w:rsidRPr="00E61D98" w:rsidRDefault="00592865" w:rsidP="005A4C19">
            <w:pPr>
              <w:pStyle w:val="ListParagraph"/>
              <w:numPr>
                <w:ilvl w:val="0"/>
                <w:numId w:val="36"/>
              </w:numPr>
              <w:rPr>
                <w:rFonts w:ascii="Arial" w:hAnsi="Arial" w:cs="Arial"/>
                <w:sz w:val="22"/>
                <w:szCs w:val="22"/>
              </w:rPr>
            </w:pPr>
            <w:r w:rsidRPr="00E61D98">
              <w:rPr>
                <w:rFonts w:ascii="Arial" w:hAnsi="Arial" w:cs="Arial"/>
                <w:sz w:val="22"/>
                <w:szCs w:val="22"/>
              </w:rPr>
              <w:t>The Association of Dyslexia Specialists in Higher Education (</w:t>
            </w:r>
            <w:r w:rsidR="005A4C19" w:rsidRPr="00E61D98">
              <w:rPr>
                <w:rFonts w:ascii="Arial" w:hAnsi="Arial" w:cs="Arial"/>
                <w:sz w:val="22"/>
                <w:szCs w:val="22"/>
              </w:rPr>
              <w:t>ADSHE</w:t>
            </w:r>
            <w:r w:rsidRPr="00E61D98">
              <w:rPr>
                <w:rFonts w:ascii="Arial" w:hAnsi="Arial" w:cs="Arial"/>
                <w:sz w:val="22"/>
                <w:szCs w:val="22"/>
              </w:rPr>
              <w:t>)</w:t>
            </w:r>
          </w:p>
          <w:p w14:paraId="5E65EBA3" w14:textId="77777777" w:rsidR="005A4C19" w:rsidRPr="00E61D98" w:rsidRDefault="005A4C19" w:rsidP="005A4C19">
            <w:pPr>
              <w:pStyle w:val="ListParagraph"/>
              <w:numPr>
                <w:ilvl w:val="0"/>
                <w:numId w:val="36"/>
              </w:numPr>
              <w:rPr>
                <w:rFonts w:ascii="Arial" w:hAnsi="Arial" w:cs="Arial"/>
                <w:sz w:val="22"/>
                <w:szCs w:val="22"/>
              </w:rPr>
            </w:pPr>
            <w:r w:rsidRPr="00E61D98">
              <w:rPr>
                <w:rFonts w:ascii="Arial" w:hAnsi="Arial" w:cs="Arial"/>
                <w:sz w:val="22"/>
                <w:szCs w:val="22"/>
              </w:rPr>
              <w:t>Dyslexia Guild</w:t>
            </w:r>
            <w:r w:rsidR="009A7D5A" w:rsidRPr="00E61D98">
              <w:rPr>
                <w:rFonts w:ascii="Arial" w:hAnsi="Arial" w:cs="Arial"/>
                <w:sz w:val="22"/>
                <w:szCs w:val="22"/>
              </w:rPr>
              <w:t>.</w:t>
            </w:r>
          </w:p>
          <w:p w14:paraId="070DA6E2" w14:textId="77777777" w:rsidR="00FD25B0" w:rsidRPr="00E61D98" w:rsidRDefault="00FD25B0" w:rsidP="00FD25B0">
            <w:pPr>
              <w:rPr>
                <w:rFonts w:ascii="Arial" w:hAnsi="Arial" w:cs="Arial"/>
                <w:color w:val="FF0000"/>
                <w:sz w:val="22"/>
                <w:szCs w:val="22"/>
              </w:rPr>
            </w:pPr>
          </w:p>
        </w:tc>
      </w:tr>
    </w:tbl>
    <w:p w14:paraId="5A9CD0A9" w14:textId="77777777" w:rsidR="006B49AA" w:rsidRDefault="006B49AA">
      <w:pPr>
        <w:rPr>
          <w:rFonts w:ascii="Arial" w:hAnsi="Arial" w:cs="Arial"/>
          <w:b/>
          <w:sz w:val="22"/>
          <w:szCs w:val="22"/>
        </w:rPr>
      </w:pPr>
    </w:p>
    <w:p w14:paraId="4CFDDC1B" w14:textId="77777777" w:rsidR="00072A08" w:rsidRPr="00E61D98" w:rsidRDefault="00DE7339">
      <w:pPr>
        <w:rPr>
          <w:rFonts w:ascii="Arial" w:hAnsi="Arial" w:cs="Arial"/>
          <w:b/>
          <w:sz w:val="22"/>
          <w:szCs w:val="22"/>
        </w:rPr>
      </w:pPr>
      <w:r w:rsidRPr="00E61D98">
        <w:rPr>
          <w:rFonts w:ascii="Arial" w:hAnsi="Arial" w:cs="Arial"/>
          <w:b/>
          <w:sz w:val="22"/>
          <w:szCs w:val="22"/>
        </w:rPr>
        <w:t>Key</w:t>
      </w:r>
      <w:r w:rsidR="001F50F2" w:rsidRPr="00E61D98">
        <w:rPr>
          <w:rFonts w:ascii="Arial" w:hAnsi="Arial" w:cs="Arial"/>
          <w:b/>
          <w:sz w:val="22"/>
          <w:szCs w:val="22"/>
        </w:rPr>
        <w:t xml:space="preserve"> </w:t>
      </w:r>
      <w:r w:rsidR="00072A08" w:rsidRPr="00E61D98">
        <w:rPr>
          <w:rFonts w:ascii="Arial" w:hAnsi="Arial" w:cs="Arial"/>
          <w:b/>
          <w:sz w:val="22"/>
          <w:szCs w:val="22"/>
        </w:rPr>
        <w:t>Responsibilities</w:t>
      </w:r>
      <w:r w:rsidR="00095B52" w:rsidRPr="00E61D98">
        <w:rPr>
          <w:rFonts w:ascii="Arial" w:hAnsi="Arial" w:cs="Arial"/>
          <w:b/>
          <w:sz w:val="22"/>
          <w:szCs w:val="22"/>
        </w:rPr>
        <w:t>:</w:t>
      </w:r>
    </w:p>
    <w:p w14:paraId="41F1C330" w14:textId="77777777" w:rsidR="00BD3AA6" w:rsidRPr="00E61D98" w:rsidRDefault="00BD3AA6">
      <w:pPr>
        <w:rPr>
          <w:rFonts w:ascii="Arial" w:hAnsi="Arial" w:cs="Arial"/>
          <w:b/>
          <w:sz w:val="22"/>
          <w:szCs w:val="22"/>
        </w:rPr>
      </w:pPr>
    </w:p>
    <w:tbl>
      <w:tblPr>
        <w:tblStyle w:val="TableGrid"/>
        <w:tblW w:w="0" w:type="auto"/>
        <w:tblLook w:val="04A0" w:firstRow="1" w:lastRow="0" w:firstColumn="1" w:lastColumn="0" w:noHBand="0" w:noVBand="1"/>
      </w:tblPr>
      <w:tblGrid>
        <w:gridCol w:w="10338"/>
      </w:tblGrid>
      <w:tr w:rsidR="00BD3AA6" w:rsidRPr="00E61D98" w14:paraId="23067054" w14:textId="77777777" w:rsidTr="00BD3AA6">
        <w:tc>
          <w:tcPr>
            <w:tcW w:w="10338" w:type="dxa"/>
          </w:tcPr>
          <w:p w14:paraId="72D9D7EF" w14:textId="77777777" w:rsidR="00BD3AA6" w:rsidRDefault="00BD3AA6" w:rsidP="005027B1">
            <w:pPr>
              <w:pStyle w:val="NormalWeb"/>
              <w:numPr>
                <w:ilvl w:val="0"/>
                <w:numId w:val="28"/>
              </w:numPr>
              <w:spacing w:before="0" w:beforeAutospacing="0" w:after="0" w:afterAutospacing="0"/>
              <w:ind w:left="447" w:hanging="425"/>
              <w:rPr>
                <w:rFonts w:ascii="Arial" w:hAnsi="Arial" w:cs="Arial"/>
                <w:bCs/>
                <w:kern w:val="36"/>
                <w:sz w:val="22"/>
                <w:szCs w:val="22"/>
                <w:lang w:val="en"/>
              </w:rPr>
            </w:pPr>
            <w:r w:rsidRPr="00E61D98">
              <w:rPr>
                <w:rFonts w:ascii="Arial" w:hAnsi="Arial" w:cs="Arial"/>
                <w:sz w:val="22"/>
                <w:szCs w:val="22"/>
                <w:lang w:val="en-US"/>
              </w:rPr>
              <w:t>To promote college values and contribute to the delivery of HCA’s mission, vision and strategic priorities as relevant to the role</w:t>
            </w:r>
            <w:r w:rsidRPr="00E61D98">
              <w:rPr>
                <w:rFonts w:ascii="Arial" w:hAnsi="Arial" w:cs="Arial"/>
                <w:bCs/>
                <w:kern w:val="36"/>
                <w:sz w:val="22"/>
                <w:szCs w:val="22"/>
                <w:lang w:val="en"/>
              </w:rPr>
              <w:t>.</w:t>
            </w:r>
          </w:p>
          <w:p w14:paraId="2A3DE150" w14:textId="77777777" w:rsidR="005027B1" w:rsidRPr="00E61D98" w:rsidRDefault="005027B1" w:rsidP="005027B1">
            <w:pPr>
              <w:pStyle w:val="NormalWeb"/>
              <w:spacing w:before="0" w:beforeAutospacing="0" w:after="0" w:afterAutospacing="0"/>
              <w:ind w:left="447"/>
              <w:rPr>
                <w:rFonts w:ascii="Arial" w:hAnsi="Arial" w:cs="Arial"/>
                <w:bCs/>
                <w:kern w:val="36"/>
                <w:sz w:val="22"/>
                <w:szCs w:val="22"/>
                <w:lang w:val="en"/>
              </w:rPr>
            </w:pPr>
          </w:p>
          <w:p w14:paraId="22F98CB6" w14:textId="77777777" w:rsidR="00BD3AA6" w:rsidRDefault="00BD3AA6" w:rsidP="005027B1">
            <w:pPr>
              <w:numPr>
                <w:ilvl w:val="0"/>
                <w:numId w:val="28"/>
              </w:numPr>
              <w:ind w:left="447" w:hanging="425"/>
              <w:rPr>
                <w:rFonts w:ascii="Arial" w:hAnsi="Arial" w:cs="Arial"/>
                <w:sz w:val="22"/>
                <w:szCs w:val="22"/>
              </w:rPr>
            </w:pPr>
            <w:r w:rsidRPr="00E61D98">
              <w:rPr>
                <w:rFonts w:ascii="Arial" w:hAnsi="Arial" w:cs="Arial"/>
                <w:sz w:val="22"/>
                <w:szCs w:val="22"/>
              </w:rPr>
              <w:t>To undertake responsibilities with identified learners in accordance with the guidelines set out by the DfE with regards to DSA provision.</w:t>
            </w:r>
          </w:p>
          <w:p w14:paraId="5A97E301" w14:textId="77777777" w:rsidR="005027B1" w:rsidRDefault="005027B1" w:rsidP="005027B1">
            <w:pPr>
              <w:pStyle w:val="ListParagraph"/>
              <w:rPr>
                <w:rFonts w:ascii="Arial" w:hAnsi="Arial" w:cs="Arial"/>
                <w:sz w:val="22"/>
                <w:szCs w:val="22"/>
              </w:rPr>
            </w:pPr>
          </w:p>
          <w:p w14:paraId="0FEC82BF" w14:textId="77777777" w:rsidR="00D314C7" w:rsidRDefault="00BD3AA6" w:rsidP="005027B1">
            <w:pPr>
              <w:numPr>
                <w:ilvl w:val="0"/>
                <w:numId w:val="28"/>
              </w:numPr>
              <w:ind w:left="447" w:hanging="425"/>
              <w:rPr>
                <w:rFonts w:ascii="Arial" w:hAnsi="Arial" w:cs="Arial"/>
                <w:sz w:val="22"/>
                <w:szCs w:val="22"/>
              </w:rPr>
            </w:pPr>
            <w:r w:rsidRPr="00E61D98">
              <w:rPr>
                <w:rFonts w:ascii="Arial" w:hAnsi="Arial" w:cs="Arial"/>
                <w:sz w:val="22"/>
                <w:szCs w:val="22"/>
              </w:rPr>
              <w:lastRenderedPageBreak/>
              <w:t>To deliver support tailored to the needs of the individual student, setting clear aims, objectives, and timescales.</w:t>
            </w:r>
          </w:p>
          <w:p w14:paraId="7F6083A5" w14:textId="77777777" w:rsidR="005027B1" w:rsidRDefault="005027B1" w:rsidP="005027B1">
            <w:pPr>
              <w:pStyle w:val="ListParagraph"/>
              <w:rPr>
                <w:rFonts w:ascii="Arial" w:hAnsi="Arial" w:cs="Arial"/>
                <w:sz w:val="22"/>
                <w:szCs w:val="22"/>
              </w:rPr>
            </w:pPr>
          </w:p>
          <w:p w14:paraId="34A73BDD" w14:textId="77777777" w:rsidR="00BD3AA6" w:rsidRDefault="00BD3AA6" w:rsidP="005027B1">
            <w:pPr>
              <w:numPr>
                <w:ilvl w:val="0"/>
                <w:numId w:val="28"/>
              </w:numPr>
              <w:ind w:left="447" w:hanging="425"/>
              <w:rPr>
                <w:rFonts w:ascii="Arial" w:hAnsi="Arial" w:cs="Arial"/>
                <w:sz w:val="22"/>
                <w:szCs w:val="22"/>
              </w:rPr>
            </w:pPr>
            <w:r w:rsidRPr="00E61D98">
              <w:rPr>
                <w:rFonts w:ascii="Arial" w:hAnsi="Arial" w:cs="Arial"/>
                <w:sz w:val="22"/>
                <w:szCs w:val="22"/>
              </w:rPr>
              <w:t xml:space="preserve">To </w:t>
            </w:r>
            <w:r w:rsidR="00B64CED" w:rsidRPr="00E61D98">
              <w:rPr>
                <w:rFonts w:ascii="Arial" w:hAnsi="Arial" w:cs="Arial"/>
                <w:sz w:val="22"/>
                <w:szCs w:val="22"/>
              </w:rPr>
              <w:t xml:space="preserve">demonstrate an understanding of </w:t>
            </w:r>
            <w:r w:rsidRPr="00E61D98">
              <w:rPr>
                <w:rFonts w:ascii="Arial" w:hAnsi="Arial" w:cs="Arial"/>
                <w:sz w:val="22"/>
                <w:szCs w:val="22"/>
              </w:rPr>
              <w:t>the needs of the students as identified in their Needs Assessment</w:t>
            </w:r>
            <w:r w:rsidR="00B64CED" w:rsidRPr="00E61D98">
              <w:rPr>
                <w:rFonts w:ascii="Arial" w:hAnsi="Arial" w:cs="Arial"/>
                <w:sz w:val="22"/>
                <w:szCs w:val="22"/>
              </w:rPr>
              <w:t xml:space="preserve">, </w:t>
            </w:r>
            <w:r w:rsidRPr="00E61D98">
              <w:rPr>
                <w:rFonts w:ascii="Arial" w:hAnsi="Arial" w:cs="Arial"/>
                <w:sz w:val="22"/>
                <w:szCs w:val="22"/>
              </w:rPr>
              <w:t xml:space="preserve">and provide </w:t>
            </w:r>
            <w:r w:rsidR="00B64CED" w:rsidRPr="00E61D98">
              <w:rPr>
                <w:rFonts w:ascii="Arial" w:hAnsi="Arial" w:cs="Arial"/>
                <w:sz w:val="22"/>
                <w:szCs w:val="22"/>
              </w:rPr>
              <w:t xml:space="preserve">comprehensive </w:t>
            </w:r>
            <w:r w:rsidRPr="00E61D98">
              <w:rPr>
                <w:rFonts w:ascii="Arial" w:hAnsi="Arial" w:cs="Arial"/>
                <w:sz w:val="22"/>
                <w:szCs w:val="22"/>
              </w:rPr>
              <w:t xml:space="preserve">and effective </w:t>
            </w:r>
            <w:r w:rsidR="00B64CED" w:rsidRPr="00E61D98">
              <w:rPr>
                <w:rFonts w:ascii="Arial" w:hAnsi="Arial" w:cs="Arial"/>
                <w:sz w:val="22"/>
                <w:szCs w:val="22"/>
              </w:rPr>
              <w:t xml:space="preserve">study skills </w:t>
            </w:r>
            <w:r w:rsidRPr="00E61D98">
              <w:rPr>
                <w:rFonts w:ascii="Arial" w:hAnsi="Arial" w:cs="Arial"/>
                <w:sz w:val="22"/>
                <w:szCs w:val="22"/>
              </w:rPr>
              <w:t>support such as:</w:t>
            </w:r>
          </w:p>
          <w:p w14:paraId="0EB06EEC" w14:textId="77777777" w:rsidR="005027B1" w:rsidRDefault="005027B1" w:rsidP="005027B1">
            <w:pPr>
              <w:pStyle w:val="ListParagraph"/>
              <w:rPr>
                <w:rFonts w:ascii="Arial" w:hAnsi="Arial" w:cs="Arial"/>
                <w:sz w:val="22"/>
                <w:szCs w:val="22"/>
              </w:rPr>
            </w:pPr>
          </w:p>
          <w:p w14:paraId="219BFAD9" w14:textId="77777777" w:rsidR="00BD3AA6" w:rsidRPr="00E61D98" w:rsidRDefault="00B64CED" w:rsidP="005027B1">
            <w:pPr>
              <w:numPr>
                <w:ilvl w:val="1"/>
                <w:numId w:val="28"/>
              </w:numPr>
              <w:ind w:left="731" w:hanging="284"/>
              <w:rPr>
                <w:rFonts w:ascii="Arial" w:hAnsi="Arial" w:cs="Arial"/>
                <w:sz w:val="22"/>
                <w:szCs w:val="22"/>
              </w:rPr>
            </w:pPr>
            <w:r w:rsidRPr="00E61D98">
              <w:rPr>
                <w:rFonts w:ascii="Arial" w:hAnsi="Arial" w:cs="Arial"/>
                <w:iCs/>
                <w:sz w:val="22"/>
                <w:szCs w:val="22"/>
              </w:rPr>
              <w:t xml:space="preserve">Support </w:t>
            </w:r>
            <w:r w:rsidR="00BD3AA6" w:rsidRPr="00E61D98">
              <w:rPr>
                <w:rFonts w:ascii="Arial" w:hAnsi="Arial" w:cs="Arial"/>
                <w:iCs/>
                <w:sz w:val="22"/>
                <w:szCs w:val="22"/>
              </w:rPr>
              <w:t xml:space="preserve">students to understand what is required by clarifying and explaining </w:t>
            </w:r>
            <w:r w:rsidRPr="00E61D98">
              <w:rPr>
                <w:rFonts w:ascii="Arial" w:hAnsi="Arial" w:cs="Arial"/>
                <w:iCs/>
                <w:sz w:val="22"/>
                <w:szCs w:val="22"/>
              </w:rPr>
              <w:t>academic requirement</w:t>
            </w:r>
            <w:r w:rsidR="00BD3AA6" w:rsidRPr="00E61D98">
              <w:rPr>
                <w:rFonts w:ascii="Arial" w:hAnsi="Arial" w:cs="Arial"/>
                <w:iCs/>
                <w:sz w:val="22"/>
                <w:szCs w:val="22"/>
              </w:rPr>
              <w:t>.</w:t>
            </w:r>
          </w:p>
          <w:p w14:paraId="77F329A0" w14:textId="77777777" w:rsidR="00BD3AA6" w:rsidRPr="00E61D98" w:rsidRDefault="00B64CED" w:rsidP="005027B1">
            <w:pPr>
              <w:numPr>
                <w:ilvl w:val="1"/>
                <w:numId w:val="28"/>
              </w:numPr>
              <w:ind w:left="731" w:hanging="284"/>
              <w:rPr>
                <w:rFonts w:ascii="Arial" w:hAnsi="Arial" w:cs="Arial"/>
                <w:sz w:val="22"/>
                <w:szCs w:val="22"/>
              </w:rPr>
            </w:pPr>
            <w:r w:rsidRPr="00E61D98">
              <w:rPr>
                <w:rFonts w:ascii="Arial" w:hAnsi="Arial" w:cs="Arial"/>
                <w:iCs/>
                <w:sz w:val="22"/>
                <w:szCs w:val="22"/>
              </w:rPr>
              <w:t>E</w:t>
            </w:r>
            <w:r w:rsidR="00BD3AA6" w:rsidRPr="00E61D98">
              <w:rPr>
                <w:rFonts w:ascii="Arial" w:hAnsi="Arial" w:cs="Arial"/>
                <w:iCs/>
                <w:sz w:val="22"/>
                <w:szCs w:val="22"/>
              </w:rPr>
              <w:t>ncourag</w:t>
            </w:r>
            <w:r w:rsidRPr="00E61D98">
              <w:rPr>
                <w:rFonts w:ascii="Arial" w:hAnsi="Arial" w:cs="Arial"/>
                <w:iCs/>
                <w:sz w:val="22"/>
                <w:szCs w:val="22"/>
              </w:rPr>
              <w:t xml:space="preserve">ing </w:t>
            </w:r>
            <w:r w:rsidR="00BD3AA6" w:rsidRPr="00E61D98">
              <w:rPr>
                <w:rFonts w:ascii="Arial" w:hAnsi="Arial" w:cs="Arial"/>
                <w:iCs/>
                <w:sz w:val="22"/>
                <w:szCs w:val="22"/>
              </w:rPr>
              <w:t>and motivat</w:t>
            </w:r>
            <w:r w:rsidRPr="00E61D98">
              <w:rPr>
                <w:rFonts w:ascii="Arial" w:hAnsi="Arial" w:cs="Arial"/>
                <w:iCs/>
                <w:sz w:val="22"/>
                <w:szCs w:val="22"/>
              </w:rPr>
              <w:t>ing</w:t>
            </w:r>
            <w:r w:rsidR="00BD3AA6" w:rsidRPr="00E61D98">
              <w:rPr>
                <w:rFonts w:ascii="Arial" w:hAnsi="Arial" w:cs="Arial"/>
                <w:iCs/>
                <w:sz w:val="22"/>
                <w:szCs w:val="22"/>
              </w:rPr>
              <w:t xml:space="preserve"> students to engage and participate in their learning.</w:t>
            </w:r>
          </w:p>
          <w:p w14:paraId="4690D450" w14:textId="77777777" w:rsidR="00BD3AA6" w:rsidRPr="00E61D98" w:rsidRDefault="00B64CED" w:rsidP="005027B1">
            <w:pPr>
              <w:numPr>
                <w:ilvl w:val="1"/>
                <w:numId w:val="28"/>
              </w:numPr>
              <w:ind w:left="731" w:hanging="284"/>
              <w:rPr>
                <w:rFonts w:ascii="Arial" w:hAnsi="Arial" w:cs="Arial"/>
                <w:sz w:val="22"/>
                <w:szCs w:val="22"/>
              </w:rPr>
            </w:pPr>
            <w:r w:rsidRPr="00E61D98">
              <w:rPr>
                <w:rFonts w:ascii="Arial" w:hAnsi="Arial" w:cs="Arial"/>
                <w:sz w:val="22"/>
                <w:szCs w:val="22"/>
              </w:rPr>
              <w:t>A</w:t>
            </w:r>
            <w:r w:rsidR="00BD3AA6" w:rsidRPr="00E61D98">
              <w:rPr>
                <w:rFonts w:ascii="Arial" w:hAnsi="Arial" w:cs="Arial"/>
                <w:sz w:val="22"/>
                <w:szCs w:val="22"/>
              </w:rPr>
              <w:t>ssist</w:t>
            </w:r>
            <w:r w:rsidRPr="00E61D98">
              <w:rPr>
                <w:rFonts w:ascii="Arial" w:hAnsi="Arial" w:cs="Arial"/>
                <w:sz w:val="22"/>
                <w:szCs w:val="22"/>
              </w:rPr>
              <w:t xml:space="preserve">ing </w:t>
            </w:r>
            <w:r w:rsidR="00BD3AA6" w:rsidRPr="00E61D98">
              <w:rPr>
                <w:rFonts w:ascii="Arial" w:hAnsi="Arial" w:cs="Arial"/>
                <w:sz w:val="22"/>
                <w:szCs w:val="22"/>
              </w:rPr>
              <w:t>students to develop</w:t>
            </w:r>
            <w:r w:rsidRPr="00E61D98">
              <w:rPr>
                <w:rFonts w:ascii="Arial" w:hAnsi="Arial" w:cs="Arial"/>
                <w:sz w:val="22"/>
                <w:szCs w:val="22"/>
              </w:rPr>
              <w:t xml:space="preserve">ing independent study </w:t>
            </w:r>
            <w:r w:rsidR="00BD3AA6" w:rsidRPr="00E61D98">
              <w:rPr>
                <w:rFonts w:ascii="Arial" w:hAnsi="Arial" w:cs="Arial"/>
                <w:sz w:val="22"/>
                <w:szCs w:val="22"/>
              </w:rPr>
              <w:t xml:space="preserve">skills such as </w:t>
            </w:r>
            <w:r w:rsidRPr="00E61D98">
              <w:rPr>
                <w:rFonts w:ascii="Arial" w:hAnsi="Arial" w:cs="Arial"/>
                <w:sz w:val="22"/>
                <w:szCs w:val="22"/>
              </w:rPr>
              <w:t xml:space="preserve">self-management of </w:t>
            </w:r>
            <w:r w:rsidR="00BD3AA6" w:rsidRPr="00E61D98">
              <w:rPr>
                <w:rFonts w:ascii="Arial" w:hAnsi="Arial" w:cs="Arial"/>
                <w:sz w:val="22"/>
                <w:szCs w:val="22"/>
              </w:rPr>
              <w:t xml:space="preserve">organisation, </w:t>
            </w:r>
            <w:r w:rsidR="00256E06" w:rsidRPr="00E61D98">
              <w:rPr>
                <w:rFonts w:ascii="Arial" w:hAnsi="Arial" w:cs="Arial"/>
                <w:sz w:val="22"/>
                <w:szCs w:val="22"/>
              </w:rPr>
              <w:t xml:space="preserve">assignment </w:t>
            </w:r>
            <w:r w:rsidR="00BD3AA6" w:rsidRPr="00E61D98">
              <w:rPr>
                <w:rFonts w:ascii="Arial" w:hAnsi="Arial" w:cs="Arial"/>
                <w:sz w:val="22"/>
                <w:szCs w:val="22"/>
              </w:rPr>
              <w:t>planning, and research techniques</w:t>
            </w:r>
            <w:r w:rsidRPr="00E61D98">
              <w:rPr>
                <w:rFonts w:ascii="Arial" w:hAnsi="Arial" w:cs="Arial"/>
                <w:sz w:val="22"/>
                <w:szCs w:val="22"/>
              </w:rPr>
              <w:t>.</w:t>
            </w:r>
          </w:p>
          <w:p w14:paraId="3D2DDE33" w14:textId="77777777" w:rsidR="00BD3AA6" w:rsidRDefault="00B64CED" w:rsidP="005027B1">
            <w:pPr>
              <w:numPr>
                <w:ilvl w:val="1"/>
                <w:numId w:val="28"/>
              </w:numPr>
              <w:ind w:left="731" w:hanging="284"/>
              <w:rPr>
                <w:rFonts w:ascii="Arial" w:hAnsi="Arial" w:cs="Arial"/>
                <w:sz w:val="22"/>
                <w:szCs w:val="22"/>
              </w:rPr>
            </w:pPr>
            <w:r w:rsidRPr="00E61D98">
              <w:rPr>
                <w:rFonts w:ascii="Arial" w:hAnsi="Arial" w:cs="Arial"/>
                <w:sz w:val="22"/>
                <w:szCs w:val="22"/>
              </w:rPr>
              <w:t>S</w:t>
            </w:r>
            <w:r w:rsidR="00BD3AA6" w:rsidRPr="00E61D98">
              <w:rPr>
                <w:rFonts w:ascii="Arial" w:hAnsi="Arial" w:cs="Arial"/>
                <w:sz w:val="22"/>
                <w:szCs w:val="22"/>
              </w:rPr>
              <w:t>upport</w:t>
            </w:r>
            <w:r w:rsidRPr="00E61D98">
              <w:rPr>
                <w:rFonts w:ascii="Arial" w:hAnsi="Arial" w:cs="Arial"/>
                <w:sz w:val="22"/>
                <w:szCs w:val="22"/>
              </w:rPr>
              <w:t>ing</w:t>
            </w:r>
            <w:r w:rsidR="00BD3AA6" w:rsidRPr="00E61D98">
              <w:rPr>
                <w:rFonts w:ascii="Arial" w:hAnsi="Arial" w:cs="Arial"/>
                <w:sz w:val="22"/>
                <w:szCs w:val="22"/>
              </w:rPr>
              <w:t xml:space="preserve"> students to submit accurately structured and presented academic work.</w:t>
            </w:r>
          </w:p>
          <w:p w14:paraId="23B21BE7" w14:textId="77777777" w:rsidR="005027B1" w:rsidRDefault="005027B1" w:rsidP="005027B1">
            <w:pPr>
              <w:ind w:left="731"/>
              <w:rPr>
                <w:rFonts w:ascii="Arial" w:hAnsi="Arial" w:cs="Arial"/>
                <w:sz w:val="22"/>
                <w:szCs w:val="22"/>
              </w:rPr>
            </w:pPr>
          </w:p>
          <w:p w14:paraId="02E52A70" w14:textId="77777777" w:rsidR="00BD3AA6" w:rsidRDefault="00BD3AA6" w:rsidP="005027B1">
            <w:pPr>
              <w:numPr>
                <w:ilvl w:val="0"/>
                <w:numId w:val="28"/>
              </w:numPr>
              <w:ind w:left="447" w:hanging="425"/>
              <w:rPr>
                <w:rFonts w:ascii="Arial" w:hAnsi="Arial" w:cs="Arial"/>
                <w:iCs/>
                <w:sz w:val="22"/>
                <w:szCs w:val="22"/>
              </w:rPr>
            </w:pPr>
            <w:r w:rsidRPr="00E61D98">
              <w:rPr>
                <w:rFonts w:ascii="Arial" w:hAnsi="Arial" w:cs="Arial"/>
                <w:iCs/>
                <w:sz w:val="22"/>
                <w:szCs w:val="22"/>
              </w:rPr>
              <w:t>To establish a supportive relationship with identified DSA students.</w:t>
            </w:r>
          </w:p>
          <w:p w14:paraId="2C99C309" w14:textId="77777777" w:rsidR="005027B1" w:rsidRPr="00E61D98" w:rsidRDefault="005027B1" w:rsidP="005027B1">
            <w:pPr>
              <w:ind w:left="447"/>
              <w:rPr>
                <w:rFonts w:ascii="Arial" w:hAnsi="Arial" w:cs="Arial"/>
                <w:iCs/>
                <w:sz w:val="22"/>
                <w:szCs w:val="22"/>
              </w:rPr>
            </w:pPr>
          </w:p>
          <w:p w14:paraId="21DBFA87" w14:textId="77777777" w:rsidR="00BD3AA6" w:rsidRDefault="00BD3AA6" w:rsidP="005027B1">
            <w:pPr>
              <w:numPr>
                <w:ilvl w:val="0"/>
                <w:numId w:val="28"/>
              </w:numPr>
              <w:ind w:left="447" w:hanging="425"/>
              <w:rPr>
                <w:rFonts w:ascii="Arial" w:hAnsi="Arial" w:cs="Arial"/>
                <w:iCs/>
                <w:sz w:val="22"/>
                <w:szCs w:val="22"/>
              </w:rPr>
            </w:pPr>
            <w:r w:rsidRPr="00E61D98">
              <w:rPr>
                <w:rFonts w:ascii="Arial" w:hAnsi="Arial" w:cs="Arial"/>
                <w:iCs/>
                <w:sz w:val="22"/>
                <w:szCs w:val="22"/>
              </w:rPr>
              <w:t>To encourage and reinforce students’ self-esteem.</w:t>
            </w:r>
          </w:p>
          <w:p w14:paraId="0F26D7C0" w14:textId="77777777" w:rsidR="005027B1" w:rsidRDefault="005027B1" w:rsidP="005027B1">
            <w:pPr>
              <w:pStyle w:val="ListParagraph"/>
              <w:rPr>
                <w:rFonts w:ascii="Arial" w:hAnsi="Arial" w:cs="Arial"/>
                <w:iCs/>
                <w:sz w:val="22"/>
                <w:szCs w:val="22"/>
              </w:rPr>
            </w:pPr>
          </w:p>
          <w:p w14:paraId="602F97E5" w14:textId="77777777" w:rsidR="00BD3AA6" w:rsidRDefault="00BD3AA6" w:rsidP="005027B1">
            <w:pPr>
              <w:numPr>
                <w:ilvl w:val="0"/>
                <w:numId w:val="28"/>
              </w:numPr>
              <w:ind w:left="447" w:hanging="425"/>
              <w:rPr>
                <w:rFonts w:ascii="Arial" w:hAnsi="Arial" w:cs="Arial"/>
                <w:iCs/>
                <w:sz w:val="22"/>
                <w:szCs w:val="22"/>
              </w:rPr>
            </w:pPr>
            <w:r w:rsidRPr="00E61D98">
              <w:rPr>
                <w:rFonts w:ascii="Arial" w:hAnsi="Arial" w:cs="Arial"/>
                <w:iCs/>
                <w:sz w:val="22"/>
                <w:szCs w:val="22"/>
              </w:rPr>
              <w:t xml:space="preserve">Where appropriate encourage the use of assistive technology to develop students’ level </w:t>
            </w:r>
            <w:r w:rsidR="00F435D2" w:rsidRPr="00E61D98">
              <w:rPr>
                <w:rFonts w:ascii="Arial" w:hAnsi="Arial" w:cs="Arial"/>
                <w:iCs/>
                <w:sz w:val="22"/>
                <w:szCs w:val="22"/>
              </w:rPr>
              <w:t xml:space="preserve">of </w:t>
            </w:r>
            <w:r w:rsidRPr="00E61D98">
              <w:rPr>
                <w:rFonts w:ascii="Arial" w:hAnsi="Arial" w:cs="Arial"/>
                <w:iCs/>
                <w:sz w:val="22"/>
                <w:szCs w:val="22"/>
              </w:rPr>
              <w:t>ability and independence.</w:t>
            </w:r>
          </w:p>
          <w:p w14:paraId="1CE32068" w14:textId="77777777" w:rsidR="005027B1" w:rsidRDefault="005027B1" w:rsidP="005027B1">
            <w:pPr>
              <w:pStyle w:val="ListParagraph"/>
              <w:rPr>
                <w:rFonts w:ascii="Arial" w:hAnsi="Arial" w:cs="Arial"/>
                <w:iCs/>
                <w:sz w:val="22"/>
                <w:szCs w:val="22"/>
              </w:rPr>
            </w:pPr>
          </w:p>
          <w:p w14:paraId="505F050E" w14:textId="77777777" w:rsidR="00BD3AA6" w:rsidRDefault="00BD3AA6" w:rsidP="005027B1">
            <w:pPr>
              <w:numPr>
                <w:ilvl w:val="0"/>
                <w:numId w:val="28"/>
              </w:numPr>
              <w:ind w:left="447" w:hanging="425"/>
              <w:rPr>
                <w:rFonts w:ascii="Arial" w:hAnsi="Arial" w:cs="Arial"/>
                <w:iCs/>
                <w:sz w:val="22"/>
                <w:szCs w:val="22"/>
              </w:rPr>
            </w:pPr>
            <w:r w:rsidRPr="00E61D98">
              <w:rPr>
                <w:rFonts w:ascii="Arial" w:hAnsi="Arial" w:cs="Arial"/>
                <w:iCs/>
                <w:sz w:val="22"/>
                <w:szCs w:val="22"/>
              </w:rPr>
              <w:t>To maintain accurate DSA records related to the regulations outlined by the DfE.</w:t>
            </w:r>
          </w:p>
          <w:p w14:paraId="6851CAAB" w14:textId="77777777" w:rsidR="005027B1" w:rsidRDefault="005027B1" w:rsidP="005027B1">
            <w:pPr>
              <w:pStyle w:val="ListParagraph"/>
              <w:rPr>
                <w:rFonts w:ascii="Arial" w:hAnsi="Arial" w:cs="Arial"/>
                <w:iCs/>
                <w:sz w:val="22"/>
                <w:szCs w:val="22"/>
              </w:rPr>
            </w:pPr>
          </w:p>
          <w:p w14:paraId="24D8E122" w14:textId="77777777" w:rsidR="00256E06" w:rsidRDefault="00E61D98" w:rsidP="005027B1">
            <w:pPr>
              <w:numPr>
                <w:ilvl w:val="0"/>
                <w:numId w:val="28"/>
              </w:numPr>
              <w:ind w:left="447" w:hanging="425"/>
              <w:rPr>
                <w:rFonts w:ascii="Arial" w:hAnsi="Arial" w:cs="Arial"/>
                <w:iCs/>
                <w:sz w:val="22"/>
                <w:szCs w:val="22"/>
              </w:rPr>
            </w:pPr>
            <w:r w:rsidRPr="00E61D98">
              <w:rPr>
                <w:rFonts w:ascii="Arial" w:hAnsi="Arial" w:cs="Arial"/>
                <w:iCs/>
                <w:sz w:val="22"/>
                <w:szCs w:val="22"/>
              </w:rPr>
              <w:t xml:space="preserve">To develop and deliver group study sessions for course areas or other student groups. </w:t>
            </w:r>
          </w:p>
          <w:p w14:paraId="2F41951E" w14:textId="77777777" w:rsidR="005027B1" w:rsidRDefault="005027B1" w:rsidP="005027B1">
            <w:pPr>
              <w:pStyle w:val="ListParagraph"/>
              <w:rPr>
                <w:rFonts w:ascii="Arial" w:hAnsi="Arial" w:cs="Arial"/>
                <w:iCs/>
                <w:sz w:val="22"/>
                <w:szCs w:val="22"/>
              </w:rPr>
            </w:pPr>
          </w:p>
          <w:p w14:paraId="0202697B" w14:textId="77777777" w:rsidR="00F601CF" w:rsidRDefault="00F601CF" w:rsidP="005027B1">
            <w:pPr>
              <w:numPr>
                <w:ilvl w:val="0"/>
                <w:numId w:val="28"/>
              </w:numPr>
              <w:ind w:left="447" w:hanging="425"/>
              <w:rPr>
                <w:rFonts w:ascii="Arial" w:hAnsi="Arial" w:cs="Arial"/>
                <w:iCs/>
                <w:sz w:val="22"/>
                <w:szCs w:val="22"/>
              </w:rPr>
            </w:pPr>
            <w:r w:rsidRPr="00E61D98">
              <w:rPr>
                <w:rFonts w:ascii="Arial" w:hAnsi="Arial" w:cs="Arial"/>
                <w:iCs/>
                <w:sz w:val="22"/>
                <w:szCs w:val="22"/>
              </w:rPr>
              <w:t xml:space="preserve">Support the </w:t>
            </w:r>
            <w:r w:rsidR="005027B1">
              <w:rPr>
                <w:rFonts w:ascii="Arial" w:hAnsi="Arial" w:cs="Arial"/>
                <w:iCs/>
                <w:sz w:val="22"/>
                <w:szCs w:val="22"/>
              </w:rPr>
              <w:t>Academic Support Manager (HE)</w:t>
            </w:r>
            <w:r w:rsidRPr="00E61D98">
              <w:rPr>
                <w:rFonts w:ascii="Arial" w:hAnsi="Arial" w:cs="Arial"/>
                <w:iCs/>
                <w:sz w:val="22"/>
                <w:szCs w:val="22"/>
              </w:rPr>
              <w:t xml:space="preserve"> to deliver internal onsite/online training. </w:t>
            </w:r>
          </w:p>
          <w:p w14:paraId="31955566" w14:textId="77777777" w:rsidR="005027B1" w:rsidRDefault="005027B1" w:rsidP="005027B1">
            <w:pPr>
              <w:pStyle w:val="ListParagraph"/>
              <w:rPr>
                <w:rFonts w:ascii="Arial" w:hAnsi="Arial" w:cs="Arial"/>
                <w:iCs/>
                <w:sz w:val="22"/>
                <w:szCs w:val="22"/>
              </w:rPr>
            </w:pPr>
          </w:p>
          <w:p w14:paraId="48F9E8FF" w14:textId="77777777" w:rsidR="00BD3AA6" w:rsidRDefault="00BD3AA6" w:rsidP="005027B1">
            <w:pPr>
              <w:numPr>
                <w:ilvl w:val="0"/>
                <w:numId w:val="28"/>
              </w:numPr>
              <w:ind w:left="447" w:hanging="425"/>
              <w:rPr>
                <w:rFonts w:ascii="Arial" w:hAnsi="Arial" w:cs="Arial"/>
                <w:sz w:val="22"/>
                <w:szCs w:val="22"/>
              </w:rPr>
            </w:pPr>
            <w:r w:rsidRPr="00E61D98">
              <w:rPr>
                <w:rFonts w:ascii="Arial" w:hAnsi="Arial" w:cs="Arial"/>
                <w:sz w:val="22"/>
                <w:szCs w:val="22"/>
              </w:rPr>
              <w:t>Undertake a range of self-supporting administration, completed in a timely fashion, that supports the day to day and smooth-running of the college.</w:t>
            </w:r>
          </w:p>
          <w:p w14:paraId="366C5F4C" w14:textId="77777777" w:rsidR="005027B1" w:rsidRDefault="005027B1" w:rsidP="005027B1">
            <w:pPr>
              <w:pStyle w:val="ListParagraph"/>
              <w:rPr>
                <w:rFonts w:ascii="Arial" w:hAnsi="Arial" w:cs="Arial"/>
                <w:sz w:val="22"/>
                <w:szCs w:val="22"/>
              </w:rPr>
            </w:pPr>
          </w:p>
          <w:p w14:paraId="7690A638" w14:textId="77777777" w:rsidR="00D314C7" w:rsidRDefault="00D314C7" w:rsidP="005027B1">
            <w:pPr>
              <w:numPr>
                <w:ilvl w:val="0"/>
                <w:numId w:val="28"/>
              </w:numPr>
              <w:ind w:left="447" w:hanging="425"/>
              <w:rPr>
                <w:rFonts w:ascii="Arial" w:hAnsi="Arial" w:cs="Arial"/>
                <w:sz w:val="22"/>
                <w:szCs w:val="22"/>
              </w:rPr>
            </w:pPr>
            <w:r w:rsidRPr="00E61D98">
              <w:rPr>
                <w:rFonts w:ascii="Arial" w:hAnsi="Arial" w:cs="Arial"/>
                <w:sz w:val="22"/>
                <w:szCs w:val="22"/>
              </w:rPr>
              <w:t>To participate in College recruitment and information events</w:t>
            </w:r>
            <w:r w:rsidR="00184C06" w:rsidRPr="00E61D98">
              <w:rPr>
                <w:rFonts w:ascii="Arial" w:hAnsi="Arial" w:cs="Arial"/>
                <w:sz w:val="22"/>
                <w:szCs w:val="22"/>
              </w:rPr>
              <w:t xml:space="preserve"> as required</w:t>
            </w:r>
            <w:r w:rsidRPr="00E61D98">
              <w:rPr>
                <w:rFonts w:ascii="Arial" w:hAnsi="Arial" w:cs="Arial"/>
                <w:sz w:val="22"/>
                <w:szCs w:val="22"/>
              </w:rPr>
              <w:t>.</w:t>
            </w:r>
          </w:p>
          <w:p w14:paraId="2645BAB7" w14:textId="77777777" w:rsidR="005027B1" w:rsidRDefault="005027B1" w:rsidP="005027B1">
            <w:pPr>
              <w:pStyle w:val="ListParagraph"/>
              <w:rPr>
                <w:rFonts w:ascii="Arial" w:hAnsi="Arial" w:cs="Arial"/>
                <w:sz w:val="22"/>
                <w:szCs w:val="22"/>
              </w:rPr>
            </w:pPr>
          </w:p>
          <w:p w14:paraId="5C18C86F" w14:textId="77777777" w:rsidR="00BD3AA6" w:rsidRDefault="00BD3AA6" w:rsidP="005027B1">
            <w:pPr>
              <w:numPr>
                <w:ilvl w:val="0"/>
                <w:numId w:val="28"/>
              </w:numPr>
              <w:ind w:left="447" w:hanging="425"/>
              <w:rPr>
                <w:rFonts w:ascii="Arial" w:hAnsi="Arial" w:cs="Arial"/>
                <w:sz w:val="22"/>
                <w:szCs w:val="22"/>
              </w:rPr>
            </w:pPr>
            <w:r w:rsidRPr="00E61D98">
              <w:rPr>
                <w:rFonts w:ascii="Arial" w:hAnsi="Arial" w:cs="Arial"/>
                <w:sz w:val="22"/>
                <w:szCs w:val="22"/>
              </w:rPr>
              <w:t>To comply with College financial regulations as necessary.</w:t>
            </w:r>
          </w:p>
          <w:p w14:paraId="3DCE2EE1" w14:textId="77777777" w:rsidR="005027B1" w:rsidRDefault="005027B1" w:rsidP="005027B1">
            <w:pPr>
              <w:pStyle w:val="ListParagraph"/>
              <w:rPr>
                <w:rFonts w:ascii="Arial" w:hAnsi="Arial" w:cs="Arial"/>
                <w:sz w:val="22"/>
                <w:szCs w:val="22"/>
              </w:rPr>
            </w:pPr>
          </w:p>
          <w:p w14:paraId="29E93E70" w14:textId="77777777" w:rsidR="00BD3AA6" w:rsidRDefault="00BD3AA6" w:rsidP="005027B1">
            <w:pPr>
              <w:numPr>
                <w:ilvl w:val="0"/>
                <w:numId w:val="28"/>
              </w:numPr>
              <w:ind w:left="447" w:hanging="425"/>
              <w:rPr>
                <w:rFonts w:ascii="Arial" w:hAnsi="Arial" w:cs="Arial"/>
                <w:sz w:val="22"/>
                <w:szCs w:val="22"/>
              </w:rPr>
            </w:pPr>
            <w:r w:rsidRPr="00E61D98">
              <w:rPr>
                <w:rFonts w:ascii="Arial" w:hAnsi="Arial" w:cs="Arial"/>
                <w:sz w:val="22"/>
                <w:szCs w:val="22"/>
              </w:rPr>
              <w:t>To promote equal opportunities within the College and to ensure that staff and students within the area are aware of and comply with the College’s Equal Opportunities Policies and guidance.</w:t>
            </w:r>
          </w:p>
          <w:p w14:paraId="740D1A36" w14:textId="77777777" w:rsidR="005027B1" w:rsidRDefault="005027B1" w:rsidP="005027B1">
            <w:pPr>
              <w:pStyle w:val="ListParagraph"/>
              <w:rPr>
                <w:rFonts w:ascii="Arial" w:hAnsi="Arial" w:cs="Arial"/>
                <w:sz w:val="22"/>
                <w:szCs w:val="22"/>
              </w:rPr>
            </w:pPr>
          </w:p>
          <w:p w14:paraId="35B38D6B" w14:textId="77777777" w:rsidR="00BD3AA6" w:rsidRDefault="00BD3AA6" w:rsidP="005027B1">
            <w:pPr>
              <w:numPr>
                <w:ilvl w:val="0"/>
                <w:numId w:val="28"/>
              </w:numPr>
              <w:tabs>
                <w:tab w:val="left" w:pos="0"/>
              </w:tabs>
              <w:ind w:left="447" w:hanging="425"/>
              <w:rPr>
                <w:rFonts w:ascii="Arial" w:hAnsi="Arial" w:cs="Arial"/>
                <w:sz w:val="22"/>
                <w:szCs w:val="22"/>
              </w:rPr>
            </w:pPr>
            <w:r w:rsidRPr="00E61D98">
              <w:rPr>
                <w:rFonts w:ascii="Arial" w:hAnsi="Arial" w:cs="Arial"/>
                <w:sz w:val="22"/>
                <w:szCs w:val="22"/>
              </w:rPr>
              <w:t xml:space="preserve">Ensure that the highest standards of professional performance are maintained including compliance with all relevant legislation and college polices including, but not limited to, health, safety, safeguarding, data protection and consumer protection legislation. </w:t>
            </w:r>
          </w:p>
          <w:p w14:paraId="444508D4" w14:textId="77777777" w:rsidR="005027B1" w:rsidRDefault="005027B1" w:rsidP="005027B1">
            <w:pPr>
              <w:pStyle w:val="ListParagraph"/>
              <w:rPr>
                <w:rFonts w:ascii="Arial" w:hAnsi="Arial" w:cs="Arial"/>
                <w:sz w:val="22"/>
                <w:szCs w:val="22"/>
              </w:rPr>
            </w:pPr>
          </w:p>
          <w:p w14:paraId="27708762" w14:textId="77777777" w:rsidR="00BD3AA6" w:rsidRPr="00E61D98" w:rsidRDefault="00BD3AA6" w:rsidP="005027B1">
            <w:pPr>
              <w:numPr>
                <w:ilvl w:val="0"/>
                <w:numId w:val="28"/>
              </w:numPr>
              <w:ind w:left="447" w:hanging="425"/>
              <w:rPr>
                <w:rFonts w:ascii="Arial" w:hAnsi="Arial" w:cs="Arial"/>
                <w:sz w:val="22"/>
                <w:szCs w:val="22"/>
              </w:rPr>
            </w:pPr>
            <w:r w:rsidRPr="00E61D98">
              <w:rPr>
                <w:rFonts w:ascii="Arial" w:hAnsi="Arial" w:cs="Arial"/>
                <w:sz w:val="22"/>
                <w:szCs w:val="22"/>
              </w:rPr>
              <w:t>Any other duties as may reasonably be required</w:t>
            </w:r>
            <w:r w:rsidR="005027B1">
              <w:rPr>
                <w:rFonts w:ascii="Arial" w:hAnsi="Arial" w:cs="Arial"/>
                <w:sz w:val="22"/>
                <w:szCs w:val="22"/>
              </w:rPr>
              <w:t>.</w:t>
            </w:r>
          </w:p>
        </w:tc>
      </w:tr>
    </w:tbl>
    <w:p w14:paraId="4910030F" w14:textId="77777777" w:rsidR="00035B3A" w:rsidRPr="00E61D98" w:rsidRDefault="00035B3A" w:rsidP="00365062">
      <w:pPr>
        <w:spacing w:line="276" w:lineRule="auto"/>
        <w:rPr>
          <w:rFonts w:ascii="Arial" w:hAnsi="Arial" w:cs="Arial"/>
          <w:b/>
          <w:sz w:val="22"/>
          <w:szCs w:val="22"/>
        </w:rPr>
      </w:pPr>
    </w:p>
    <w:p w14:paraId="0652274D" w14:textId="77777777" w:rsidR="0047161A" w:rsidRDefault="00DE7339" w:rsidP="0047161A">
      <w:pPr>
        <w:rPr>
          <w:rFonts w:ascii="Arial" w:hAnsi="Arial" w:cs="Arial"/>
          <w:b/>
          <w:sz w:val="22"/>
          <w:szCs w:val="22"/>
        </w:rPr>
      </w:pPr>
      <w:r w:rsidRPr="00E61D98">
        <w:rPr>
          <w:rFonts w:ascii="Arial" w:hAnsi="Arial" w:cs="Arial"/>
          <w:b/>
          <w:sz w:val="22"/>
          <w:szCs w:val="22"/>
        </w:rPr>
        <w:t xml:space="preserve">Line Management </w:t>
      </w:r>
      <w:r w:rsidR="0047161A" w:rsidRPr="00E61D98">
        <w:rPr>
          <w:rFonts w:ascii="Arial" w:hAnsi="Arial" w:cs="Arial"/>
          <w:b/>
          <w:sz w:val="22"/>
          <w:szCs w:val="22"/>
        </w:rPr>
        <w:t>Duties:</w:t>
      </w:r>
    </w:p>
    <w:p w14:paraId="18BA6814" w14:textId="77777777" w:rsidR="005027B1" w:rsidRPr="00E61D98" w:rsidRDefault="005027B1" w:rsidP="0047161A">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47161A" w:rsidRPr="00E61D98" w14:paraId="3F45A4BD" w14:textId="77777777" w:rsidTr="005D754B">
        <w:tc>
          <w:tcPr>
            <w:tcW w:w="10080" w:type="dxa"/>
            <w:shd w:val="clear" w:color="auto" w:fill="auto"/>
          </w:tcPr>
          <w:p w14:paraId="42377619" w14:textId="77777777" w:rsidR="005027B1" w:rsidRDefault="005027B1" w:rsidP="00E61D98">
            <w:pPr>
              <w:rPr>
                <w:rFonts w:ascii="Arial" w:hAnsi="Arial" w:cs="Arial"/>
                <w:sz w:val="22"/>
                <w:szCs w:val="22"/>
              </w:rPr>
            </w:pPr>
          </w:p>
          <w:p w14:paraId="64BA64B6" w14:textId="77777777" w:rsidR="00BD3AA6" w:rsidRDefault="00BD3AA6" w:rsidP="00E61D98">
            <w:pPr>
              <w:rPr>
                <w:rFonts w:ascii="Arial" w:hAnsi="Arial" w:cs="Arial"/>
                <w:sz w:val="22"/>
                <w:szCs w:val="22"/>
              </w:rPr>
            </w:pPr>
            <w:r w:rsidRPr="00E61D98">
              <w:rPr>
                <w:rFonts w:ascii="Arial" w:hAnsi="Arial" w:cs="Arial"/>
                <w:sz w:val="22"/>
                <w:szCs w:val="22"/>
              </w:rPr>
              <w:t>None</w:t>
            </w:r>
          </w:p>
          <w:p w14:paraId="5DB68CD5" w14:textId="77777777" w:rsidR="005027B1" w:rsidRPr="00E61D98" w:rsidRDefault="005027B1" w:rsidP="00E61D98">
            <w:pPr>
              <w:rPr>
                <w:rFonts w:ascii="Arial" w:hAnsi="Arial" w:cs="Arial"/>
                <w:b/>
                <w:sz w:val="22"/>
                <w:szCs w:val="22"/>
              </w:rPr>
            </w:pPr>
          </w:p>
        </w:tc>
      </w:tr>
    </w:tbl>
    <w:p w14:paraId="6DCDCCEF" w14:textId="77777777" w:rsidR="00DE7339" w:rsidRPr="00E61D98" w:rsidRDefault="00DE7339">
      <w:pPr>
        <w:rPr>
          <w:rFonts w:ascii="Arial" w:hAnsi="Arial" w:cs="Arial"/>
          <w:b/>
          <w:sz w:val="22"/>
          <w:szCs w:val="22"/>
        </w:rPr>
      </w:pPr>
    </w:p>
    <w:p w14:paraId="0B3BEAB5" w14:textId="77777777" w:rsidR="005027B1" w:rsidRDefault="005027B1">
      <w:pPr>
        <w:rPr>
          <w:rFonts w:ascii="Arial" w:hAnsi="Arial" w:cs="Arial"/>
          <w:b/>
          <w:sz w:val="22"/>
          <w:szCs w:val="22"/>
        </w:rPr>
      </w:pPr>
    </w:p>
    <w:p w14:paraId="14A7DB3A" w14:textId="77777777" w:rsidR="005027B1" w:rsidRDefault="005027B1">
      <w:pPr>
        <w:rPr>
          <w:rFonts w:ascii="Arial" w:hAnsi="Arial" w:cs="Arial"/>
          <w:b/>
          <w:sz w:val="22"/>
          <w:szCs w:val="22"/>
        </w:rPr>
      </w:pPr>
    </w:p>
    <w:p w14:paraId="0691FFC3" w14:textId="77777777" w:rsidR="0047161A" w:rsidRPr="005027B1" w:rsidRDefault="005027B1">
      <w:pPr>
        <w:rPr>
          <w:rFonts w:ascii="Arial" w:hAnsi="Arial" w:cs="Arial"/>
          <w:b/>
          <w:sz w:val="22"/>
          <w:szCs w:val="22"/>
          <w:u w:val="single"/>
        </w:rPr>
      </w:pPr>
      <w:r w:rsidRPr="005027B1">
        <w:rPr>
          <w:rFonts w:ascii="Arial" w:hAnsi="Arial" w:cs="Arial"/>
          <w:b/>
          <w:sz w:val="22"/>
          <w:szCs w:val="22"/>
          <w:u w:val="single"/>
        </w:rPr>
        <w:lastRenderedPageBreak/>
        <w:t xml:space="preserve">PERSON SPECIFICATION </w:t>
      </w:r>
    </w:p>
    <w:p w14:paraId="2A0D9E74" w14:textId="77777777" w:rsidR="00DE7339" w:rsidRPr="00E61D98" w:rsidRDefault="00DE7339">
      <w:pPr>
        <w:rPr>
          <w:rFonts w:ascii="Arial" w:hAnsi="Arial" w:cs="Arial"/>
          <w:b/>
          <w:sz w:val="22"/>
          <w:szCs w:val="22"/>
        </w:rPr>
      </w:pPr>
    </w:p>
    <w:p w14:paraId="67848DF9" w14:textId="77777777" w:rsidR="00DE7339" w:rsidRPr="00E61D98" w:rsidRDefault="00DE7339">
      <w:pPr>
        <w:rPr>
          <w:rFonts w:ascii="Arial" w:hAnsi="Arial" w:cs="Arial"/>
          <w:b/>
          <w:sz w:val="22"/>
          <w:szCs w:val="22"/>
        </w:rPr>
      </w:pPr>
    </w:p>
    <w:p w14:paraId="63476E62" w14:textId="77777777" w:rsidR="00095B52" w:rsidRPr="00E61D98" w:rsidRDefault="009659FA">
      <w:pPr>
        <w:rPr>
          <w:rFonts w:ascii="Arial" w:hAnsi="Arial" w:cs="Arial"/>
          <w:b/>
          <w:sz w:val="22"/>
          <w:szCs w:val="22"/>
        </w:rPr>
      </w:pPr>
      <w:r w:rsidRPr="00E61D98">
        <w:rPr>
          <w:rFonts w:ascii="Arial" w:hAnsi="Arial" w:cs="Arial"/>
          <w:b/>
          <w:sz w:val="22"/>
          <w:szCs w:val="22"/>
        </w:rPr>
        <w:t xml:space="preserve">Technical </w:t>
      </w:r>
      <w:r w:rsidR="00AD28C9" w:rsidRPr="00E61D98">
        <w:rPr>
          <w:rFonts w:ascii="Arial" w:hAnsi="Arial" w:cs="Arial"/>
          <w:b/>
          <w:sz w:val="22"/>
          <w:szCs w:val="22"/>
        </w:rPr>
        <w:t>Knowledge</w:t>
      </w:r>
      <w:r w:rsidR="00095B52" w:rsidRPr="00E61D98">
        <w:rPr>
          <w:rFonts w:ascii="Arial" w:hAnsi="Arial" w:cs="Arial"/>
          <w:b/>
          <w:sz w:val="22"/>
          <w:szCs w:val="22"/>
        </w:rPr>
        <w:t xml:space="preserve"> </w:t>
      </w:r>
      <w:r w:rsidR="00AD28C9" w:rsidRPr="00E61D98">
        <w:rPr>
          <w:rFonts w:ascii="Arial" w:hAnsi="Arial" w:cs="Arial"/>
          <w:b/>
          <w:sz w:val="22"/>
          <w:szCs w:val="22"/>
        </w:rPr>
        <w:t>and Skills</w:t>
      </w:r>
      <w:r w:rsidR="00095B52" w:rsidRPr="00E61D98">
        <w:rPr>
          <w:rFonts w:ascii="Arial" w:hAnsi="Arial" w:cs="Arial"/>
          <w:b/>
          <w:sz w:val="22"/>
          <w:szCs w:val="22"/>
        </w:rPr>
        <w:t>:</w:t>
      </w:r>
    </w:p>
    <w:p w14:paraId="46629924" w14:textId="77777777" w:rsidR="00CF1B45" w:rsidRPr="00E61D98" w:rsidRDefault="00DE7339">
      <w:pPr>
        <w:rPr>
          <w:rFonts w:ascii="Arial" w:hAnsi="Arial" w:cs="Arial"/>
          <w:color w:val="FF0000"/>
          <w:sz w:val="22"/>
          <w:szCs w:val="22"/>
        </w:rPr>
      </w:pPr>
      <w:r w:rsidRPr="00E61D98">
        <w:rPr>
          <w:rFonts w:ascii="Arial" w:hAnsi="Arial" w:cs="Arial"/>
          <w:b/>
          <w:sz w:val="22"/>
          <w:szCs w:val="22"/>
        </w:rPr>
        <w:tab/>
      </w:r>
      <w:r w:rsidRPr="00E61D98">
        <w:rPr>
          <w:rFonts w:ascii="Arial" w:hAnsi="Arial" w:cs="Arial"/>
          <w:b/>
          <w:sz w:val="22"/>
          <w:szCs w:val="22"/>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8"/>
        <w:gridCol w:w="5002"/>
      </w:tblGrid>
      <w:tr w:rsidR="005D754B" w:rsidRPr="00E61D98" w14:paraId="6B0C765B" w14:textId="77777777" w:rsidTr="005D754B">
        <w:tc>
          <w:tcPr>
            <w:tcW w:w="5078" w:type="dxa"/>
            <w:shd w:val="clear" w:color="auto" w:fill="auto"/>
          </w:tcPr>
          <w:p w14:paraId="4F99D75D" w14:textId="77777777" w:rsidR="005D754B" w:rsidRPr="00E61D98" w:rsidRDefault="005D754B" w:rsidP="005D754B">
            <w:pPr>
              <w:rPr>
                <w:rFonts w:ascii="Arial" w:hAnsi="Arial" w:cs="Arial"/>
                <w:sz w:val="22"/>
                <w:szCs w:val="22"/>
              </w:rPr>
            </w:pPr>
            <w:r w:rsidRPr="00E61D98">
              <w:rPr>
                <w:rFonts w:ascii="Arial" w:hAnsi="Arial" w:cs="Arial"/>
                <w:sz w:val="22"/>
                <w:szCs w:val="22"/>
              </w:rPr>
              <w:t xml:space="preserve">Essential </w:t>
            </w:r>
            <w:r w:rsidRPr="00E61D98">
              <w:rPr>
                <w:rFonts w:ascii="Arial" w:hAnsi="Arial" w:cs="Arial"/>
                <w:sz w:val="22"/>
                <w:szCs w:val="22"/>
              </w:rPr>
              <w:tab/>
            </w:r>
          </w:p>
        </w:tc>
        <w:tc>
          <w:tcPr>
            <w:tcW w:w="5002" w:type="dxa"/>
          </w:tcPr>
          <w:p w14:paraId="5BE7EA18" w14:textId="77777777" w:rsidR="005D754B" w:rsidRPr="00E61D98" w:rsidRDefault="005D754B" w:rsidP="005D754B">
            <w:pPr>
              <w:rPr>
                <w:rFonts w:ascii="Arial" w:hAnsi="Arial" w:cs="Arial"/>
                <w:sz w:val="22"/>
                <w:szCs w:val="22"/>
              </w:rPr>
            </w:pPr>
            <w:r w:rsidRPr="00E61D98">
              <w:rPr>
                <w:rFonts w:ascii="Arial" w:hAnsi="Arial" w:cs="Arial"/>
                <w:sz w:val="22"/>
                <w:szCs w:val="22"/>
              </w:rPr>
              <w:t>Desired</w:t>
            </w:r>
          </w:p>
        </w:tc>
      </w:tr>
      <w:tr w:rsidR="008822CE" w:rsidRPr="00E61D98" w14:paraId="7DCE15A5" w14:textId="77777777" w:rsidTr="005D754B">
        <w:tc>
          <w:tcPr>
            <w:tcW w:w="5078" w:type="dxa"/>
            <w:shd w:val="clear" w:color="auto" w:fill="auto"/>
          </w:tcPr>
          <w:p w14:paraId="58256084" w14:textId="77777777" w:rsidR="008822CE" w:rsidRPr="00E61D98" w:rsidRDefault="008822CE" w:rsidP="008822CE">
            <w:pPr>
              <w:pStyle w:val="Heading1"/>
              <w:spacing w:line="276" w:lineRule="auto"/>
              <w:jc w:val="left"/>
              <w:rPr>
                <w:b w:val="0"/>
                <w:bCs/>
                <w:sz w:val="22"/>
                <w:szCs w:val="22"/>
              </w:rPr>
            </w:pPr>
            <w:r w:rsidRPr="00E61D98">
              <w:rPr>
                <w:b w:val="0"/>
                <w:bCs/>
                <w:sz w:val="22"/>
                <w:szCs w:val="22"/>
              </w:rPr>
              <w:t>Proficient use of Microsoft Office</w:t>
            </w:r>
            <w:r w:rsidR="00BD4584" w:rsidRPr="00E61D98">
              <w:rPr>
                <w:b w:val="0"/>
                <w:bCs/>
                <w:sz w:val="22"/>
                <w:szCs w:val="22"/>
              </w:rPr>
              <w:t>, including OneDrive.</w:t>
            </w:r>
          </w:p>
          <w:p w14:paraId="2CF491AE" w14:textId="77777777" w:rsidR="008822CE" w:rsidRPr="00E61D98" w:rsidRDefault="008822CE" w:rsidP="008822CE">
            <w:pPr>
              <w:spacing w:line="276" w:lineRule="auto"/>
              <w:rPr>
                <w:rFonts w:ascii="Arial" w:hAnsi="Arial" w:cs="Arial"/>
                <w:sz w:val="22"/>
                <w:szCs w:val="22"/>
              </w:rPr>
            </w:pPr>
          </w:p>
          <w:p w14:paraId="3D857F00" w14:textId="77777777" w:rsidR="008822CE" w:rsidRPr="00E61D98" w:rsidRDefault="008822CE" w:rsidP="008822CE">
            <w:pPr>
              <w:spacing w:line="276" w:lineRule="auto"/>
              <w:rPr>
                <w:rFonts w:ascii="Arial" w:hAnsi="Arial" w:cs="Arial"/>
                <w:sz w:val="22"/>
                <w:szCs w:val="22"/>
              </w:rPr>
            </w:pPr>
            <w:r w:rsidRPr="00E61D98">
              <w:rPr>
                <w:rFonts w:ascii="Arial" w:hAnsi="Arial" w:cs="Arial"/>
                <w:sz w:val="22"/>
                <w:szCs w:val="22"/>
              </w:rPr>
              <w:t>Ability to confidently and effectively use digital technology</w:t>
            </w:r>
            <w:r w:rsidRPr="00E61D98">
              <w:rPr>
                <w:rFonts w:ascii="Arial" w:hAnsi="Arial" w:cs="Arial"/>
                <w:sz w:val="22"/>
                <w:szCs w:val="22"/>
                <w:lang w:val="en-US"/>
              </w:rPr>
              <w:t>.</w:t>
            </w:r>
          </w:p>
          <w:p w14:paraId="45660515" w14:textId="77777777" w:rsidR="008822CE" w:rsidRPr="00E61D98" w:rsidRDefault="008822CE" w:rsidP="008822CE">
            <w:pPr>
              <w:ind w:left="360"/>
              <w:rPr>
                <w:rFonts w:ascii="Arial" w:hAnsi="Arial" w:cs="Arial"/>
                <w:sz w:val="22"/>
                <w:szCs w:val="22"/>
              </w:rPr>
            </w:pPr>
          </w:p>
          <w:p w14:paraId="75DDC78C" w14:textId="77777777" w:rsidR="008822CE" w:rsidRPr="00E61D98" w:rsidRDefault="008822CE" w:rsidP="008822CE">
            <w:pPr>
              <w:ind w:left="360"/>
              <w:rPr>
                <w:rFonts w:ascii="Arial" w:hAnsi="Arial" w:cs="Arial"/>
                <w:sz w:val="22"/>
                <w:szCs w:val="22"/>
              </w:rPr>
            </w:pPr>
          </w:p>
        </w:tc>
        <w:tc>
          <w:tcPr>
            <w:tcW w:w="5002" w:type="dxa"/>
          </w:tcPr>
          <w:p w14:paraId="583D4CA7" w14:textId="77777777" w:rsidR="008822CE" w:rsidRPr="00E61D98" w:rsidRDefault="008822CE" w:rsidP="008822CE">
            <w:pPr>
              <w:pStyle w:val="Heading1"/>
              <w:spacing w:line="276" w:lineRule="auto"/>
              <w:jc w:val="left"/>
              <w:rPr>
                <w:b w:val="0"/>
                <w:sz w:val="22"/>
                <w:szCs w:val="22"/>
              </w:rPr>
            </w:pPr>
            <w:r w:rsidRPr="00E61D98">
              <w:rPr>
                <w:b w:val="0"/>
                <w:sz w:val="22"/>
                <w:szCs w:val="22"/>
              </w:rPr>
              <w:t>Knowledge and ability to use Access/Excel Database.</w:t>
            </w:r>
          </w:p>
          <w:p w14:paraId="42B29A2E" w14:textId="77777777" w:rsidR="008822CE" w:rsidRPr="00E61D98" w:rsidRDefault="008822CE" w:rsidP="008822CE">
            <w:pPr>
              <w:spacing w:line="276" w:lineRule="auto"/>
              <w:rPr>
                <w:rFonts w:ascii="Arial" w:hAnsi="Arial" w:cs="Arial"/>
                <w:sz w:val="22"/>
                <w:szCs w:val="22"/>
                <w:lang w:val="en-US"/>
              </w:rPr>
            </w:pPr>
          </w:p>
          <w:p w14:paraId="58D1A5AF" w14:textId="77777777" w:rsidR="008822CE" w:rsidRPr="00E61D98" w:rsidRDefault="008822CE" w:rsidP="008822CE">
            <w:pPr>
              <w:spacing w:line="276" w:lineRule="auto"/>
              <w:rPr>
                <w:rFonts w:ascii="Arial" w:hAnsi="Arial" w:cs="Arial"/>
                <w:sz w:val="22"/>
                <w:szCs w:val="22"/>
              </w:rPr>
            </w:pPr>
            <w:r w:rsidRPr="00E61D98">
              <w:rPr>
                <w:rFonts w:ascii="Arial" w:hAnsi="Arial" w:cs="Arial"/>
                <w:sz w:val="22"/>
                <w:szCs w:val="22"/>
                <w:lang w:val="en-US"/>
              </w:rPr>
              <w:t>Experience of using assistive technology to support students and staff, for example ClaroRead or Dragon Naturally Speaking.</w:t>
            </w:r>
          </w:p>
        </w:tc>
      </w:tr>
    </w:tbl>
    <w:p w14:paraId="66214A6F" w14:textId="77777777" w:rsidR="0047161A" w:rsidRPr="00E61D98" w:rsidRDefault="0047161A" w:rsidP="00AD28C9">
      <w:pPr>
        <w:rPr>
          <w:rFonts w:ascii="Arial" w:hAnsi="Arial" w:cs="Arial"/>
          <w:b/>
          <w:sz w:val="22"/>
          <w:szCs w:val="22"/>
        </w:rPr>
      </w:pPr>
    </w:p>
    <w:p w14:paraId="263168F4" w14:textId="77777777" w:rsidR="0047161A" w:rsidRPr="00E61D98" w:rsidRDefault="0047161A" w:rsidP="0047161A">
      <w:pPr>
        <w:rPr>
          <w:rFonts w:ascii="Arial" w:hAnsi="Arial" w:cs="Arial"/>
          <w:b/>
          <w:sz w:val="22"/>
          <w:szCs w:val="22"/>
        </w:rPr>
      </w:pPr>
      <w:r w:rsidRPr="00E61D98">
        <w:rPr>
          <w:rFonts w:ascii="Arial" w:hAnsi="Arial" w:cs="Arial"/>
          <w:b/>
          <w:sz w:val="22"/>
          <w:szCs w:val="22"/>
        </w:rPr>
        <w:t>Qualification</w:t>
      </w:r>
      <w:r w:rsidR="008D0C1F" w:rsidRPr="00E61D98">
        <w:rPr>
          <w:rFonts w:ascii="Arial" w:hAnsi="Arial" w:cs="Arial"/>
          <w:b/>
          <w:sz w:val="22"/>
          <w:szCs w:val="22"/>
        </w:rPr>
        <w:t>s</w:t>
      </w:r>
      <w:r w:rsidRPr="00E61D98">
        <w:rPr>
          <w:rFonts w:ascii="Arial" w:hAnsi="Arial" w:cs="Arial"/>
          <w:b/>
          <w:sz w:val="22"/>
          <w:szCs w:val="22"/>
        </w:rPr>
        <w:t>:</w:t>
      </w:r>
    </w:p>
    <w:p w14:paraId="5094304E" w14:textId="77777777" w:rsidR="005D754B" w:rsidRPr="00E61D98" w:rsidRDefault="005D754B" w:rsidP="0047161A">
      <w:pPr>
        <w:rPr>
          <w:rFonts w:ascii="Arial" w:hAnsi="Arial" w:cs="Arial"/>
          <w:bCs/>
          <w:color w:val="FF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8"/>
        <w:gridCol w:w="5002"/>
      </w:tblGrid>
      <w:tr w:rsidR="005D754B" w:rsidRPr="00E61D98" w14:paraId="303E3A20" w14:textId="77777777" w:rsidTr="005D754B">
        <w:tc>
          <w:tcPr>
            <w:tcW w:w="5078" w:type="dxa"/>
            <w:tcBorders>
              <w:top w:val="single" w:sz="4" w:space="0" w:color="auto"/>
              <w:left w:val="single" w:sz="4" w:space="0" w:color="auto"/>
              <w:bottom w:val="single" w:sz="4" w:space="0" w:color="auto"/>
              <w:right w:val="single" w:sz="4" w:space="0" w:color="auto"/>
            </w:tcBorders>
            <w:shd w:val="clear" w:color="auto" w:fill="auto"/>
          </w:tcPr>
          <w:p w14:paraId="600E0E1B" w14:textId="77777777" w:rsidR="005D754B" w:rsidRPr="00E61D98" w:rsidRDefault="005D754B" w:rsidP="005D754B">
            <w:pPr>
              <w:ind w:left="360" w:hanging="360"/>
              <w:rPr>
                <w:rFonts w:ascii="Arial" w:hAnsi="Arial" w:cs="Arial"/>
                <w:sz w:val="22"/>
                <w:szCs w:val="22"/>
              </w:rPr>
            </w:pPr>
            <w:r w:rsidRPr="00E61D98">
              <w:rPr>
                <w:rFonts w:ascii="Arial" w:hAnsi="Arial" w:cs="Arial"/>
                <w:sz w:val="22"/>
                <w:szCs w:val="22"/>
              </w:rPr>
              <w:t xml:space="preserve">Essential </w:t>
            </w:r>
            <w:r w:rsidRPr="00E61D98">
              <w:rPr>
                <w:rFonts w:ascii="Arial" w:hAnsi="Arial" w:cs="Arial"/>
                <w:sz w:val="22"/>
                <w:szCs w:val="22"/>
              </w:rPr>
              <w:tab/>
            </w:r>
          </w:p>
        </w:tc>
        <w:tc>
          <w:tcPr>
            <w:tcW w:w="5002" w:type="dxa"/>
            <w:tcBorders>
              <w:top w:val="single" w:sz="4" w:space="0" w:color="auto"/>
              <w:left w:val="single" w:sz="4" w:space="0" w:color="auto"/>
              <w:bottom w:val="single" w:sz="4" w:space="0" w:color="auto"/>
              <w:right w:val="single" w:sz="4" w:space="0" w:color="auto"/>
            </w:tcBorders>
          </w:tcPr>
          <w:p w14:paraId="163FFF9F" w14:textId="77777777" w:rsidR="005D754B" w:rsidRPr="00E61D98" w:rsidRDefault="005D754B" w:rsidP="005D754B">
            <w:pPr>
              <w:ind w:left="360" w:hanging="360"/>
              <w:rPr>
                <w:rFonts w:ascii="Arial" w:hAnsi="Arial" w:cs="Arial"/>
                <w:sz w:val="22"/>
                <w:szCs w:val="22"/>
              </w:rPr>
            </w:pPr>
            <w:r w:rsidRPr="00E61D98">
              <w:rPr>
                <w:rFonts w:ascii="Arial" w:hAnsi="Arial" w:cs="Arial"/>
                <w:sz w:val="22"/>
                <w:szCs w:val="22"/>
              </w:rPr>
              <w:t>Desired</w:t>
            </w:r>
          </w:p>
        </w:tc>
      </w:tr>
      <w:tr w:rsidR="007E3698" w:rsidRPr="00E61D98" w14:paraId="4DF83A4F" w14:textId="77777777" w:rsidTr="00111355">
        <w:trPr>
          <w:trHeight w:val="1837"/>
        </w:trPr>
        <w:tc>
          <w:tcPr>
            <w:tcW w:w="5078" w:type="dxa"/>
          </w:tcPr>
          <w:p w14:paraId="5E489C6A" w14:textId="77777777" w:rsidR="005A4C19" w:rsidRPr="00E61D98" w:rsidRDefault="005A4C19" w:rsidP="001A1DB6">
            <w:pPr>
              <w:rPr>
                <w:rFonts w:ascii="Arial" w:hAnsi="Arial" w:cs="Arial"/>
                <w:sz w:val="22"/>
                <w:szCs w:val="22"/>
              </w:rPr>
            </w:pPr>
            <w:r w:rsidRPr="00E61D98">
              <w:rPr>
                <w:rFonts w:ascii="Arial" w:hAnsi="Arial" w:cs="Arial"/>
                <w:sz w:val="22"/>
                <w:szCs w:val="22"/>
              </w:rPr>
              <w:t>Relevant degree or equivalent qualification.</w:t>
            </w:r>
          </w:p>
          <w:p w14:paraId="22A57097" w14:textId="77777777" w:rsidR="005A4C19" w:rsidRPr="00E61D98" w:rsidRDefault="005A4C19" w:rsidP="001A1DB6">
            <w:pPr>
              <w:rPr>
                <w:rFonts w:ascii="Arial" w:hAnsi="Arial" w:cs="Arial"/>
                <w:sz w:val="22"/>
                <w:szCs w:val="22"/>
              </w:rPr>
            </w:pPr>
          </w:p>
          <w:p w14:paraId="3FDD21C7" w14:textId="77777777" w:rsidR="007E3698" w:rsidRPr="00E61D98" w:rsidRDefault="001A1DB6" w:rsidP="001A1DB6">
            <w:pPr>
              <w:rPr>
                <w:rFonts w:ascii="Arial" w:hAnsi="Arial" w:cs="Arial"/>
                <w:sz w:val="22"/>
                <w:szCs w:val="22"/>
              </w:rPr>
            </w:pPr>
            <w:r w:rsidRPr="00E61D98">
              <w:rPr>
                <w:rFonts w:ascii="Arial" w:hAnsi="Arial" w:cs="Arial"/>
                <w:sz w:val="22"/>
                <w:szCs w:val="22"/>
              </w:rPr>
              <w:t>Level 5 Certificate for Teaching Students with Specific Learning Difficulties.</w:t>
            </w:r>
          </w:p>
          <w:p w14:paraId="2165AFBA" w14:textId="77777777" w:rsidR="005A4C19" w:rsidRPr="00E61D98" w:rsidRDefault="005A4C19" w:rsidP="001A1DB6">
            <w:pPr>
              <w:rPr>
                <w:rFonts w:ascii="Arial" w:hAnsi="Arial" w:cs="Arial"/>
                <w:sz w:val="22"/>
                <w:szCs w:val="22"/>
              </w:rPr>
            </w:pPr>
          </w:p>
          <w:p w14:paraId="551343A4" w14:textId="77777777" w:rsidR="001A1DB6" w:rsidRPr="00E61D98" w:rsidRDefault="001A1DB6" w:rsidP="001A1DB6">
            <w:pPr>
              <w:rPr>
                <w:rFonts w:ascii="Arial" w:hAnsi="Arial" w:cs="Arial"/>
                <w:sz w:val="22"/>
                <w:szCs w:val="22"/>
              </w:rPr>
            </w:pPr>
          </w:p>
          <w:p w14:paraId="5F16D8F2" w14:textId="77777777" w:rsidR="001A1DB6" w:rsidRPr="00E61D98" w:rsidRDefault="001A1DB6" w:rsidP="001A1DB6">
            <w:pPr>
              <w:rPr>
                <w:rFonts w:ascii="Arial" w:hAnsi="Arial" w:cs="Arial"/>
                <w:sz w:val="22"/>
                <w:szCs w:val="22"/>
              </w:rPr>
            </w:pPr>
          </w:p>
        </w:tc>
        <w:tc>
          <w:tcPr>
            <w:tcW w:w="5002" w:type="dxa"/>
          </w:tcPr>
          <w:p w14:paraId="0A8DAB1C" w14:textId="77777777" w:rsidR="007E3698" w:rsidRPr="00E61D98" w:rsidRDefault="001A1DB6" w:rsidP="001A1DB6">
            <w:pPr>
              <w:rPr>
                <w:rFonts w:ascii="Arial" w:hAnsi="Arial" w:cs="Arial"/>
                <w:sz w:val="22"/>
                <w:szCs w:val="22"/>
              </w:rPr>
            </w:pPr>
            <w:r w:rsidRPr="00E61D98">
              <w:rPr>
                <w:rFonts w:ascii="Arial" w:hAnsi="Arial" w:cs="Arial"/>
                <w:sz w:val="22"/>
                <w:szCs w:val="22"/>
              </w:rPr>
              <w:t>The 5 National Autistic Society modules required by the DfE in order to provide study skills and mentoring support to ASD students.</w:t>
            </w:r>
          </w:p>
          <w:p w14:paraId="77EA19ED" w14:textId="77777777" w:rsidR="005A4C19" w:rsidRPr="00E61D98" w:rsidRDefault="005A4C19" w:rsidP="001A1DB6">
            <w:pPr>
              <w:rPr>
                <w:rFonts w:ascii="Arial" w:hAnsi="Arial" w:cs="Arial"/>
                <w:sz w:val="22"/>
                <w:szCs w:val="22"/>
              </w:rPr>
            </w:pPr>
          </w:p>
          <w:p w14:paraId="6AF1813F" w14:textId="77777777" w:rsidR="005A4C19" w:rsidRPr="00E61D98" w:rsidRDefault="005A4C19" w:rsidP="001A1DB6">
            <w:pPr>
              <w:rPr>
                <w:rFonts w:ascii="Arial" w:hAnsi="Arial" w:cs="Arial"/>
                <w:sz w:val="22"/>
                <w:szCs w:val="22"/>
              </w:rPr>
            </w:pPr>
            <w:r w:rsidRPr="00E61D98">
              <w:rPr>
                <w:rFonts w:ascii="Arial" w:hAnsi="Arial" w:cs="Arial"/>
                <w:sz w:val="22"/>
                <w:szCs w:val="22"/>
              </w:rPr>
              <w:t>Level 7 Diploma in Assessing and Teaching Students with Specific Learning Difficulties.</w:t>
            </w:r>
          </w:p>
        </w:tc>
      </w:tr>
    </w:tbl>
    <w:p w14:paraId="46E1BC3F" w14:textId="77777777" w:rsidR="0047161A" w:rsidRPr="00E61D98" w:rsidRDefault="0047161A" w:rsidP="00AD28C9">
      <w:pPr>
        <w:rPr>
          <w:rFonts w:ascii="Arial" w:hAnsi="Arial" w:cs="Arial"/>
          <w:b/>
          <w:sz w:val="22"/>
          <w:szCs w:val="22"/>
        </w:rPr>
      </w:pPr>
    </w:p>
    <w:p w14:paraId="5CFF84AB" w14:textId="77777777" w:rsidR="00AD28C9" w:rsidRPr="00E61D98" w:rsidRDefault="00AD28C9" w:rsidP="00AD28C9">
      <w:pPr>
        <w:rPr>
          <w:rFonts w:ascii="Arial" w:hAnsi="Arial" w:cs="Arial"/>
          <w:b/>
          <w:sz w:val="22"/>
          <w:szCs w:val="22"/>
        </w:rPr>
      </w:pPr>
      <w:r w:rsidRPr="00E61D98">
        <w:rPr>
          <w:rFonts w:ascii="Arial" w:hAnsi="Arial" w:cs="Arial"/>
          <w:b/>
          <w:sz w:val="22"/>
          <w:szCs w:val="22"/>
        </w:rPr>
        <w:t>Competencies</w:t>
      </w:r>
      <w:r w:rsidR="00DE7339" w:rsidRPr="00E61D98">
        <w:rPr>
          <w:rFonts w:ascii="Arial" w:hAnsi="Arial" w:cs="Arial"/>
          <w:b/>
          <w:sz w:val="22"/>
          <w:szCs w:val="22"/>
        </w:rPr>
        <w:t xml:space="preserve"> / Behaviours</w:t>
      </w:r>
      <w:r w:rsidRPr="00E61D98">
        <w:rPr>
          <w:rFonts w:ascii="Arial" w:hAnsi="Arial" w:cs="Arial"/>
          <w:b/>
          <w:sz w:val="22"/>
          <w:szCs w:val="22"/>
        </w:rPr>
        <w:t xml:space="preserve">: </w:t>
      </w:r>
    </w:p>
    <w:p w14:paraId="51916E69" w14:textId="77777777" w:rsidR="00AD28C9" w:rsidRPr="00E61D98" w:rsidRDefault="00AD28C9" w:rsidP="00AD28C9">
      <w:pPr>
        <w:rPr>
          <w:rFonts w:ascii="Arial" w:hAnsi="Arial" w:cs="Arial"/>
          <w:color w:val="FF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3"/>
      </w:tblGrid>
      <w:tr w:rsidR="00A073C4" w:rsidRPr="00E61D98" w14:paraId="2D62FC5E" w14:textId="77777777" w:rsidTr="00A073C4">
        <w:tc>
          <w:tcPr>
            <w:tcW w:w="10093" w:type="dxa"/>
            <w:tcBorders>
              <w:top w:val="single" w:sz="4" w:space="0" w:color="auto"/>
              <w:left w:val="single" w:sz="4" w:space="0" w:color="auto"/>
              <w:bottom w:val="single" w:sz="4" w:space="0" w:color="auto"/>
              <w:right w:val="single" w:sz="4" w:space="0" w:color="auto"/>
            </w:tcBorders>
            <w:shd w:val="clear" w:color="auto" w:fill="auto"/>
          </w:tcPr>
          <w:p w14:paraId="53458743" w14:textId="77777777" w:rsidR="00A073C4" w:rsidRPr="00E61D98" w:rsidRDefault="00A073C4" w:rsidP="005D754B">
            <w:pPr>
              <w:ind w:left="360" w:hanging="360"/>
              <w:rPr>
                <w:rFonts w:ascii="Arial" w:hAnsi="Arial" w:cs="Arial"/>
                <w:sz w:val="22"/>
                <w:szCs w:val="22"/>
              </w:rPr>
            </w:pPr>
            <w:r w:rsidRPr="00E61D98">
              <w:rPr>
                <w:rFonts w:ascii="Arial" w:hAnsi="Arial" w:cs="Arial"/>
                <w:sz w:val="22"/>
                <w:szCs w:val="22"/>
              </w:rPr>
              <w:t xml:space="preserve">Essential </w:t>
            </w:r>
            <w:r w:rsidRPr="00E61D98">
              <w:rPr>
                <w:rFonts w:ascii="Arial" w:hAnsi="Arial" w:cs="Arial"/>
                <w:sz w:val="22"/>
                <w:szCs w:val="22"/>
              </w:rPr>
              <w:tab/>
            </w:r>
          </w:p>
        </w:tc>
      </w:tr>
      <w:tr w:rsidR="00A073C4" w:rsidRPr="00E61D98" w14:paraId="547F33A6" w14:textId="77777777" w:rsidTr="00A073C4">
        <w:tc>
          <w:tcPr>
            <w:tcW w:w="10093" w:type="dxa"/>
            <w:shd w:val="clear" w:color="auto" w:fill="auto"/>
          </w:tcPr>
          <w:p w14:paraId="4978729F" w14:textId="77777777" w:rsidR="00592865" w:rsidRPr="00E61D98" w:rsidRDefault="00592865" w:rsidP="00A073C4">
            <w:pPr>
              <w:pStyle w:val="paragraph"/>
              <w:numPr>
                <w:ilvl w:val="0"/>
                <w:numId w:val="29"/>
              </w:numPr>
              <w:spacing w:before="0" w:beforeAutospacing="0" w:after="0" w:afterAutospacing="0"/>
              <w:textAlignment w:val="baseline"/>
              <w:rPr>
                <w:rStyle w:val="normaltextrun"/>
                <w:rFonts w:ascii="Arial" w:hAnsi="Arial" w:cs="Arial"/>
                <w:sz w:val="22"/>
                <w:szCs w:val="22"/>
              </w:rPr>
            </w:pPr>
            <w:r w:rsidRPr="00E61D98">
              <w:rPr>
                <w:rStyle w:val="normaltextrun"/>
                <w:rFonts w:ascii="Arial" w:hAnsi="Arial" w:cs="Arial"/>
                <w:sz w:val="22"/>
                <w:szCs w:val="22"/>
              </w:rPr>
              <w:t>Excellent interpersonal and communication skills</w:t>
            </w:r>
            <w:r w:rsidR="00256E06" w:rsidRPr="00E61D98">
              <w:rPr>
                <w:rStyle w:val="normaltextrun"/>
                <w:rFonts w:ascii="Arial" w:hAnsi="Arial" w:cs="Arial"/>
                <w:sz w:val="22"/>
                <w:szCs w:val="22"/>
              </w:rPr>
              <w:t>.</w:t>
            </w:r>
          </w:p>
          <w:p w14:paraId="2CD21AC0" w14:textId="77777777" w:rsidR="00256E06" w:rsidRPr="00E61D98" w:rsidRDefault="00256E06" w:rsidP="00A073C4">
            <w:pPr>
              <w:pStyle w:val="paragraph"/>
              <w:numPr>
                <w:ilvl w:val="0"/>
                <w:numId w:val="29"/>
              </w:numPr>
              <w:spacing w:before="0" w:beforeAutospacing="0" w:after="0" w:afterAutospacing="0"/>
              <w:textAlignment w:val="baseline"/>
              <w:rPr>
                <w:rStyle w:val="normaltextrun"/>
                <w:rFonts w:ascii="Arial" w:hAnsi="Arial" w:cs="Arial"/>
                <w:sz w:val="22"/>
                <w:szCs w:val="22"/>
              </w:rPr>
            </w:pPr>
            <w:r w:rsidRPr="00E61D98">
              <w:rPr>
                <w:rStyle w:val="normaltextrun"/>
                <w:rFonts w:ascii="Arial" w:hAnsi="Arial" w:cs="Arial"/>
                <w:sz w:val="22"/>
                <w:szCs w:val="22"/>
              </w:rPr>
              <w:t>Liaising with academic departments regarding individual students.</w:t>
            </w:r>
          </w:p>
          <w:p w14:paraId="1358FB30" w14:textId="77777777" w:rsidR="00256E06" w:rsidRPr="00E61D98" w:rsidRDefault="00256E06" w:rsidP="00A073C4">
            <w:pPr>
              <w:pStyle w:val="paragraph"/>
              <w:numPr>
                <w:ilvl w:val="0"/>
                <w:numId w:val="29"/>
              </w:numPr>
              <w:spacing w:before="0" w:beforeAutospacing="0" w:after="0" w:afterAutospacing="0"/>
              <w:textAlignment w:val="baseline"/>
              <w:rPr>
                <w:rStyle w:val="normaltextrun"/>
                <w:rFonts w:ascii="Arial" w:hAnsi="Arial" w:cs="Arial"/>
                <w:sz w:val="22"/>
                <w:szCs w:val="22"/>
              </w:rPr>
            </w:pPr>
            <w:r w:rsidRPr="00E61D98">
              <w:rPr>
                <w:rStyle w:val="normaltextrun"/>
                <w:rFonts w:ascii="Arial" w:hAnsi="Arial" w:cs="Arial"/>
                <w:sz w:val="22"/>
                <w:szCs w:val="22"/>
              </w:rPr>
              <w:t>Use of College systems to monitor student progress or to highlight concerns.</w:t>
            </w:r>
          </w:p>
          <w:p w14:paraId="57A92632" w14:textId="77777777" w:rsidR="00256E06" w:rsidRPr="00E61D98" w:rsidRDefault="00256E06" w:rsidP="00A073C4">
            <w:pPr>
              <w:pStyle w:val="paragraph"/>
              <w:numPr>
                <w:ilvl w:val="0"/>
                <w:numId w:val="29"/>
              </w:numPr>
              <w:spacing w:before="0" w:beforeAutospacing="0" w:after="0" w:afterAutospacing="0"/>
              <w:textAlignment w:val="baseline"/>
              <w:rPr>
                <w:rStyle w:val="normaltextrun"/>
                <w:rFonts w:ascii="Arial" w:hAnsi="Arial" w:cs="Arial"/>
                <w:sz w:val="22"/>
                <w:szCs w:val="22"/>
              </w:rPr>
            </w:pPr>
            <w:r w:rsidRPr="00E61D98">
              <w:rPr>
                <w:rStyle w:val="normaltextrun"/>
                <w:rFonts w:ascii="Arial" w:hAnsi="Arial" w:cs="Arial"/>
                <w:sz w:val="22"/>
                <w:szCs w:val="22"/>
              </w:rPr>
              <w:t>Provide DSA students with relevant and appropriate information, advice, and guidance.</w:t>
            </w:r>
          </w:p>
          <w:p w14:paraId="0F2B2A21" w14:textId="77777777" w:rsidR="00256E06" w:rsidRPr="00E61D98" w:rsidRDefault="00256E06" w:rsidP="00A073C4">
            <w:pPr>
              <w:pStyle w:val="paragraph"/>
              <w:numPr>
                <w:ilvl w:val="0"/>
                <w:numId w:val="29"/>
              </w:numPr>
              <w:spacing w:before="0" w:beforeAutospacing="0" w:after="0" w:afterAutospacing="0"/>
              <w:textAlignment w:val="baseline"/>
              <w:rPr>
                <w:rStyle w:val="normaltextrun"/>
                <w:rFonts w:ascii="Arial" w:hAnsi="Arial" w:cs="Arial"/>
                <w:sz w:val="22"/>
                <w:szCs w:val="22"/>
              </w:rPr>
            </w:pPr>
            <w:r w:rsidRPr="00E61D98">
              <w:rPr>
                <w:rStyle w:val="normaltextrun"/>
                <w:rFonts w:ascii="Arial" w:hAnsi="Arial" w:cs="Arial"/>
                <w:sz w:val="22"/>
                <w:szCs w:val="22"/>
              </w:rPr>
              <w:t>Liaising with external agencies in order to support DSA students’ access to allocated provision.</w:t>
            </w:r>
          </w:p>
          <w:p w14:paraId="05FBDEED" w14:textId="77777777" w:rsidR="00592865" w:rsidRPr="00E61D98" w:rsidRDefault="00592865" w:rsidP="00A073C4">
            <w:pPr>
              <w:pStyle w:val="paragraph"/>
              <w:numPr>
                <w:ilvl w:val="0"/>
                <w:numId w:val="29"/>
              </w:numPr>
              <w:spacing w:before="0" w:beforeAutospacing="0" w:after="0" w:afterAutospacing="0"/>
              <w:textAlignment w:val="baseline"/>
              <w:rPr>
                <w:rStyle w:val="normaltextrun"/>
                <w:rFonts w:ascii="Arial" w:hAnsi="Arial" w:cs="Arial"/>
                <w:sz w:val="22"/>
                <w:szCs w:val="22"/>
              </w:rPr>
            </w:pPr>
            <w:r w:rsidRPr="00E61D98">
              <w:rPr>
                <w:rStyle w:val="normaltextrun"/>
                <w:rFonts w:ascii="Arial" w:hAnsi="Arial" w:cs="Arial"/>
                <w:sz w:val="22"/>
                <w:szCs w:val="22"/>
              </w:rPr>
              <w:t>Ability to work with students to identify their strengths and support them to develop those skills and remove barriers to learning</w:t>
            </w:r>
          </w:p>
          <w:p w14:paraId="2AA3E0A6" w14:textId="77777777" w:rsidR="00592865" w:rsidRPr="00E61D98" w:rsidRDefault="00592865" w:rsidP="00A073C4">
            <w:pPr>
              <w:pStyle w:val="paragraph"/>
              <w:numPr>
                <w:ilvl w:val="0"/>
                <w:numId w:val="29"/>
              </w:numPr>
              <w:spacing w:before="0" w:beforeAutospacing="0" w:after="0" w:afterAutospacing="0"/>
              <w:textAlignment w:val="baseline"/>
              <w:rPr>
                <w:rStyle w:val="normaltextrun"/>
                <w:rFonts w:ascii="Arial" w:hAnsi="Arial" w:cs="Arial"/>
                <w:sz w:val="22"/>
                <w:szCs w:val="22"/>
              </w:rPr>
            </w:pPr>
            <w:r w:rsidRPr="00E61D98">
              <w:rPr>
                <w:rStyle w:val="normaltextrun"/>
                <w:rFonts w:ascii="Arial" w:hAnsi="Arial" w:cs="Arial"/>
                <w:sz w:val="22"/>
                <w:szCs w:val="22"/>
              </w:rPr>
              <w:t xml:space="preserve">Accurate spelling, punctuation, and grammar skills </w:t>
            </w:r>
          </w:p>
          <w:p w14:paraId="6BEDFCC5" w14:textId="77777777" w:rsidR="00592865" w:rsidRPr="00E61D98" w:rsidRDefault="00592865" w:rsidP="00A073C4">
            <w:pPr>
              <w:pStyle w:val="paragraph"/>
              <w:numPr>
                <w:ilvl w:val="0"/>
                <w:numId w:val="29"/>
              </w:numPr>
              <w:spacing w:before="0" w:beforeAutospacing="0" w:after="0" w:afterAutospacing="0"/>
              <w:textAlignment w:val="baseline"/>
              <w:rPr>
                <w:rStyle w:val="normaltextrun"/>
                <w:rFonts w:ascii="Arial" w:hAnsi="Arial" w:cs="Arial"/>
                <w:sz w:val="22"/>
                <w:szCs w:val="22"/>
              </w:rPr>
            </w:pPr>
            <w:r w:rsidRPr="00E61D98">
              <w:rPr>
                <w:rStyle w:val="normaltextrun"/>
                <w:rFonts w:ascii="Arial" w:hAnsi="Arial" w:cs="Arial"/>
                <w:sz w:val="22"/>
                <w:szCs w:val="22"/>
              </w:rPr>
              <w:t>Punctuality and reliability</w:t>
            </w:r>
          </w:p>
          <w:p w14:paraId="240701D0" w14:textId="77777777" w:rsidR="00A073C4" w:rsidRPr="00E61D98" w:rsidRDefault="00A073C4" w:rsidP="00A073C4">
            <w:pPr>
              <w:pStyle w:val="paragraph"/>
              <w:numPr>
                <w:ilvl w:val="0"/>
                <w:numId w:val="29"/>
              </w:numPr>
              <w:spacing w:before="0" w:beforeAutospacing="0" w:after="0" w:afterAutospacing="0"/>
              <w:textAlignment w:val="baseline"/>
              <w:rPr>
                <w:rFonts w:ascii="Arial" w:hAnsi="Arial" w:cs="Arial"/>
                <w:sz w:val="22"/>
                <w:szCs w:val="22"/>
              </w:rPr>
            </w:pPr>
            <w:r w:rsidRPr="00E61D98">
              <w:rPr>
                <w:rStyle w:val="normaltextrun"/>
                <w:rFonts w:ascii="Arial" w:hAnsi="Arial" w:cs="Arial"/>
                <w:sz w:val="22"/>
                <w:szCs w:val="22"/>
              </w:rPr>
              <w:t>Positive and energetic </w:t>
            </w:r>
            <w:r w:rsidRPr="00E61D98">
              <w:rPr>
                <w:rStyle w:val="eop"/>
                <w:rFonts w:ascii="Arial" w:hAnsi="Arial" w:cs="Arial"/>
                <w:sz w:val="22"/>
                <w:szCs w:val="22"/>
              </w:rPr>
              <w:t> </w:t>
            </w:r>
          </w:p>
          <w:p w14:paraId="3BDD3FEF" w14:textId="77777777" w:rsidR="00A073C4" w:rsidRPr="00E61D98" w:rsidRDefault="00A073C4" w:rsidP="00A073C4">
            <w:pPr>
              <w:pStyle w:val="paragraph"/>
              <w:numPr>
                <w:ilvl w:val="0"/>
                <w:numId w:val="29"/>
              </w:numPr>
              <w:spacing w:before="0" w:beforeAutospacing="0" w:after="0" w:afterAutospacing="0"/>
              <w:textAlignment w:val="baseline"/>
              <w:rPr>
                <w:rFonts w:ascii="Arial" w:hAnsi="Arial" w:cs="Arial"/>
                <w:sz w:val="22"/>
                <w:szCs w:val="22"/>
              </w:rPr>
            </w:pPr>
            <w:r w:rsidRPr="00E61D98">
              <w:rPr>
                <w:rStyle w:val="normaltextrun"/>
                <w:rFonts w:ascii="Arial" w:hAnsi="Arial" w:cs="Arial"/>
                <w:sz w:val="22"/>
                <w:szCs w:val="22"/>
              </w:rPr>
              <w:t>A proactive self-starter who takes initiative when appropriate</w:t>
            </w:r>
            <w:r w:rsidRPr="00E61D98">
              <w:rPr>
                <w:rStyle w:val="eop"/>
                <w:rFonts w:ascii="Arial" w:hAnsi="Arial" w:cs="Arial"/>
                <w:sz w:val="22"/>
                <w:szCs w:val="22"/>
              </w:rPr>
              <w:t> </w:t>
            </w:r>
          </w:p>
          <w:p w14:paraId="31EA9695" w14:textId="77777777" w:rsidR="00A073C4" w:rsidRPr="00E61D98" w:rsidRDefault="00A073C4" w:rsidP="00A073C4">
            <w:pPr>
              <w:pStyle w:val="paragraph"/>
              <w:numPr>
                <w:ilvl w:val="0"/>
                <w:numId w:val="29"/>
              </w:numPr>
              <w:spacing w:before="0" w:beforeAutospacing="0" w:after="0" w:afterAutospacing="0"/>
              <w:textAlignment w:val="baseline"/>
              <w:rPr>
                <w:rFonts w:ascii="Arial" w:hAnsi="Arial" w:cs="Arial"/>
                <w:sz w:val="22"/>
                <w:szCs w:val="22"/>
              </w:rPr>
            </w:pPr>
            <w:r w:rsidRPr="00E61D98">
              <w:rPr>
                <w:rStyle w:val="normaltextrun"/>
                <w:rFonts w:ascii="Arial" w:hAnsi="Arial" w:cs="Arial"/>
                <w:sz w:val="22"/>
                <w:szCs w:val="22"/>
              </w:rPr>
              <w:t>Takes a student- centred approach to all tasks </w:t>
            </w:r>
            <w:r w:rsidRPr="00E61D98">
              <w:rPr>
                <w:rStyle w:val="eop"/>
                <w:rFonts w:ascii="Arial" w:hAnsi="Arial" w:cs="Arial"/>
                <w:sz w:val="22"/>
                <w:szCs w:val="22"/>
              </w:rPr>
              <w:t> </w:t>
            </w:r>
          </w:p>
          <w:p w14:paraId="0F9F950B" w14:textId="77777777" w:rsidR="00A073C4" w:rsidRPr="00E61D98" w:rsidRDefault="00A073C4" w:rsidP="00A073C4">
            <w:pPr>
              <w:pStyle w:val="paragraph"/>
              <w:numPr>
                <w:ilvl w:val="0"/>
                <w:numId w:val="29"/>
              </w:numPr>
              <w:spacing w:before="0" w:beforeAutospacing="0" w:after="0" w:afterAutospacing="0"/>
              <w:textAlignment w:val="baseline"/>
              <w:rPr>
                <w:rFonts w:ascii="Arial" w:hAnsi="Arial" w:cs="Arial"/>
                <w:sz w:val="22"/>
                <w:szCs w:val="22"/>
              </w:rPr>
            </w:pPr>
            <w:r w:rsidRPr="00E61D98">
              <w:rPr>
                <w:rStyle w:val="normaltextrun"/>
                <w:rFonts w:ascii="Arial" w:hAnsi="Arial" w:cs="Arial"/>
                <w:sz w:val="22"/>
                <w:szCs w:val="22"/>
              </w:rPr>
              <w:t>Promotes knowledge sharing within and beyond own team</w:t>
            </w:r>
            <w:r w:rsidRPr="00E61D98">
              <w:rPr>
                <w:rStyle w:val="eop"/>
                <w:rFonts w:ascii="Arial" w:hAnsi="Arial" w:cs="Arial"/>
                <w:sz w:val="22"/>
                <w:szCs w:val="22"/>
              </w:rPr>
              <w:t> </w:t>
            </w:r>
          </w:p>
          <w:p w14:paraId="78258256" w14:textId="77777777" w:rsidR="00A073C4" w:rsidRPr="00E61D98" w:rsidRDefault="00A073C4" w:rsidP="00A073C4">
            <w:pPr>
              <w:pStyle w:val="paragraph"/>
              <w:numPr>
                <w:ilvl w:val="0"/>
                <w:numId w:val="29"/>
              </w:numPr>
              <w:spacing w:before="0" w:beforeAutospacing="0" w:after="0" w:afterAutospacing="0"/>
              <w:textAlignment w:val="baseline"/>
              <w:rPr>
                <w:rFonts w:ascii="Arial" w:hAnsi="Arial" w:cs="Arial"/>
                <w:sz w:val="22"/>
                <w:szCs w:val="22"/>
              </w:rPr>
            </w:pPr>
            <w:r w:rsidRPr="00E61D98">
              <w:rPr>
                <w:rStyle w:val="normaltextrun"/>
                <w:rFonts w:ascii="Arial" w:hAnsi="Arial" w:cs="Arial"/>
                <w:sz w:val="22"/>
                <w:szCs w:val="22"/>
              </w:rPr>
              <w:t> Involves others and helps them adapt to new ways of working</w:t>
            </w:r>
            <w:r w:rsidRPr="00E61D98">
              <w:rPr>
                <w:rStyle w:val="eop"/>
                <w:rFonts w:ascii="Arial" w:hAnsi="Arial" w:cs="Arial"/>
                <w:sz w:val="22"/>
                <w:szCs w:val="22"/>
              </w:rPr>
              <w:t> </w:t>
            </w:r>
          </w:p>
          <w:p w14:paraId="5206180D" w14:textId="77777777" w:rsidR="00A073C4" w:rsidRPr="00E61D98" w:rsidRDefault="00A073C4" w:rsidP="00A073C4">
            <w:pPr>
              <w:pStyle w:val="paragraph"/>
              <w:numPr>
                <w:ilvl w:val="0"/>
                <w:numId w:val="29"/>
              </w:numPr>
              <w:spacing w:before="0" w:beforeAutospacing="0" w:after="0" w:afterAutospacing="0"/>
              <w:textAlignment w:val="baseline"/>
              <w:rPr>
                <w:rFonts w:ascii="Arial" w:hAnsi="Arial" w:cs="Arial"/>
                <w:sz w:val="22"/>
                <w:szCs w:val="22"/>
              </w:rPr>
            </w:pPr>
            <w:r w:rsidRPr="00E61D98">
              <w:rPr>
                <w:rStyle w:val="normaltextrun"/>
                <w:rFonts w:ascii="Arial" w:hAnsi="Arial" w:cs="Arial"/>
                <w:sz w:val="22"/>
                <w:szCs w:val="22"/>
              </w:rPr>
              <w:t>A strong team player, supportive of colleagues</w:t>
            </w:r>
            <w:r w:rsidRPr="00E61D98">
              <w:rPr>
                <w:rStyle w:val="eop"/>
                <w:rFonts w:ascii="Arial" w:hAnsi="Arial" w:cs="Arial"/>
                <w:sz w:val="22"/>
                <w:szCs w:val="22"/>
              </w:rPr>
              <w:t> </w:t>
            </w:r>
          </w:p>
          <w:p w14:paraId="4ED57979" w14:textId="77777777" w:rsidR="00A073C4" w:rsidRPr="00E61D98" w:rsidRDefault="00A073C4" w:rsidP="00A073C4">
            <w:pPr>
              <w:pStyle w:val="paragraph"/>
              <w:numPr>
                <w:ilvl w:val="0"/>
                <w:numId w:val="29"/>
              </w:numPr>
              <w:spacing w:before="0" w:beforeAutospacing="0" w:after="0" w:afterAutospacing="0"/>
              <w:textAlignment w:val="baseline"/>
              <w:rPr>
                <w:rFonts w:ascii="Arial" w:hAnsi="Arial" w:cs="Arial"/>
                <w:sz w:val="22"/>
                <w:szCs w:val="22"/>
              </w:rPr>
            </w:pPr>
            <w:r w:rsidRPr="00E61D98">
              <w:rPr>
                <w:rStyle w:val="normaltextrun"/>
                <w:rFonts w:ascii="Arial" w:hAnsi="Arial" w:cs="Arial"/>
                <w:sz w:val="22"/>
                <w:szCs w:val="22"/>
              </w:rPr>
              <w:t>Prepared to go the extra mile and help others to achieve</w:t>
            </w:r>
            <w:r w:rsidRPr="00E61D98">
              <w:rPr>
                <w:rStyle w:val="eop"/>
                <w:rFonts w:ascii="Arial" w:hAnsi="Arial" w:cs="Arial"/>
                <w:sz w:val="22"/>
                <w:szCs w:val="22"/>
              </w:rPr>
              <w:t> </w:t>
            </w:r>
          </w:p>
          <w:p w14:paraId="6EA1ED1F" w14:textId="77777777" w:rsidR="00A073C4" w:rsidRPr="00E61D98" w:rsidRDefault="00A073C4" w:rsidP="00A073C4">
            <w:pPr>
              <w:pStyle w:val="paragraph"/>
              <w:numPr>
                <w:ilvl w:val="0"/>
                <w:numId w:val="29"/>
              </w:numPr>
              <w:spacing w:before="0" w:beforeAutospacing="0" w:after="0" w:afterAutospacing="0"/>
              <w:textAlignment w:val="baseline"/>
              <w:rPr>
                <w:rFonts w:ascii="Arial" w:hAnsi="Arial" w:cs="Arial"/>
                <w:sz w:val="22"/>
                <w:szCs w:val="22"/>
              </w:rPr>
            </w:pPr>
            <w:r w:rsidRPr="00E61D98">
              <w:rPr>
                <w:rStyle w:val="normaltextrun"/>
                <w:rFonts w:ascii="Arial" w:hAnsi="Arial" w:cs="Arial"/>
                <w:sz w:val="22"/>
                <w:szCs w:val="22"/>
              </w:rPr>
              <w:t>Adjusts quickly when priorities change &amp; takes prompt corrective action when things go awry</w:t>
            </w:r>
            <w:r w:rsidRPr="00E61D98">
              <w:rPr>
                <w:rStyle w:val="eop"/>
                <w:rFonts w:ascii="Arial" w:hAnsi="Arial" w:cs="Arial"/>
                <w:sz w:val="22"/>
                <w:szCs w:val="22"/>
              </w:rPr>
              <w:t> </w:t>
            </w:r>
          </w:p>
          <w:p w14:paraId="5512BA1E" w14:textId="77777777" w:rsidR="00A073C4" w:rsidRPr="00E61D98" w:rsidRDefault="00A073C4" w:rsidP="00A073C4">
            <w:pPr>
              <w:pStyle w:val="paragraph"/>
              <w:numPr>
                <w:ilvl w:val="0"/>
                <w:numId w:val="29"/>
              </w:numPr>
              <w:spacing w:before="0" w:beforeAutospacing="0" w:after="0" w:afterAutospacing="0"/>
              <w:textAlignment w:val="baseline"/>
              <w:rPr>
                <w:rFonts w:ascii="Arial" w:hAnsi="Arial" w:cs="Arial"/>
                <w:sz w:val="22"/>
                <w:szCs w:val="22"/>
              </w:rPr>
            </w:pPr>
            <w:r w:rsidRPr="00E61D98">
              <w:rPr>
                <w:rStyle w:val="normaltextrun"/>
                <w:rFonts w:ascii="Arial" w:hAnsi="Arial" w:cs="Arial"/>
                <w:sz w:val="22"/>
                <w:szCs w:val="22"/>
              </w:rPr>
              <w:t>Addresses negative reactions to change</w:t>
            </w:r>
            <w:r w:rsidRPr="00E61D98">
              <w:rPr>
                <w:rStyle w:val="eop"/>
                <w:rFonts w:ascii="Arial" w:hAnsi="Arial" w:cs="Arial"/>
                <w:sz w:val="22"/>
                <w:szCs w:val="22"/>
              </w:rPr>
              <w:t> </w:t>
            </w:r>
          </w:p>
          <w:p w14:paraId="4A7AF47A" w14:textId="77777777" w:rsidR="00A073C4" w:rsidRPr="00E61D98" w:rsidRDefault="00A073C4" w:rsidP="00A073C4">
            <w:pPr>
              <w:pStyle w:val="paragraph"/>
              <w:numPr>
                <w:ilvl w:val="0"/>
                <w:numId w:val="29"/>
              </w:numPr>
              <w:spacing w:before="0" w:beforeAutospacing="0" w:after="0" w:afterAutospacing="0"/>
              <w:textAlignment w:val="baseline"/>
              <w:rPr>
                <w:rFonts w:ascii="Arial" w:hAnsi="Arial" w:cs="Arial"/>
                <w:sz w:val="22"/>
                <w:szCs w:val="22"/>
              </w:rPr>
            </w:pPr>
            <w:r w:rsidRPr="00E61D98">
              <w:rPr>
                <w:rStyle w:val="normaltextrun"/>
                <w:rFonts w:ascii="Arial" w:hAnsi="Arial" w:cs="Arial"/>
                <w:sz w:val="22"/>
                <w:szCs w:val="22"/>
              </w:rPr>
              <w:lastRenderedPageBreak/>
              <w:t>Listens, clarifies to check understanding. Uses the most appropriate method, language, medium and style of communication for the situation and people involved</w:t>
            </w:r>
            <w:r w:rsidRPr="00E61D98">
              <w:rPr>
                <w:rStyle w:val="eop"/>
                <w:rFonts w:ascii="Arial" w:hAnsi="Arial" w:cs="Arial"/>
                <w:sz w:val="22"/>
                <w:szCs w:val="22"/>
              </w:rPr>
              <w:t> </w:t>
            </w:r>
          </w:p>
          <w:p w14:paraId="6A01D584" w14:textId="77777777" w:rsidR="00A073C4" w:rsidRPr="00E61D98" w:rsidRDefault="00A073C4" w:rsidP="00A073C4">
            <w:pPr>
              <w:pStyle w:val="paragraph"/>
              <w:numPr>
                <w:ilvl w:val="0"/>
                <w:numId w:val="29"/>
              </w:numPr>
              <w:spacing w:before="0" w:beforeAutospacing="0" w:after="0" w:afterAutospacing="0"/>
              <w:textAlignment w:val="baseline"/>
              <w:rPr>
                <w:rFonts w:ascii="Arial" w:hAnsi="Arial" w:cs="Arial"/>
                <w:sz w:val="22"/>
                <w:szCs w:val="22"/>
              </w:rPr>
            </w:pPr>
            <w:r w:rsidRPr="00E61D98">
              <w:rPr>
                <w:rStyle w:val="normaltextrun"/>
                <w:rFonts w:ascii="Arial" w:hAnsi="Arial" w:cs="Arial"/>
                <w:sz w:val="22"/>
                <w:szCs w:val="22"/>
              </w:rPr>
              <w:t>Open to feedback and willing to undertake professional CPD or upskill to be able to evolve with the role</w:t>
            </w:r>
            <w:r w:rsidRPr="00E61D98">
              <w:rPr>
                <w:rStyle w:val="eop"/>
                <w:rFonts w:ascii="Arial" w:hAnsi="Arial" w:cs="Arial"/>
                <w:sz w:val="22"/>
                <w:szCs w:val="22"/>
              </w:rPr>
              <w:t> </w:t>
            </w:r>
          </w:p>
          <w:p w14:paraId="63692A0D" w14:textId="77777777" w:rsidR="00A073C4" w:rsidRPr="00E61D98" w:rsidRDefault="00A073C4" w:rsidP="00256E06">
            <w:pPr>
              <w:pStyle w:val="paragraph"/>
              <w:numPr>
                <w:ilvl w:val="0"/>
                <w:numId w:val="29"/>
              </w:numPr>
              <w:spacing w:before="0" w:beforeAutospacing="0" w:after="0" w:afterAutospacing="0"/>
              <w:textAlignment w:val="baseline"/>
              <w:rPr>
                <w:rFonts w:ascii="Arial" w:hAnsi="Arial" w:cs="Arial"/>
                <w:sz w:val="22"/>
                <w:szCs w:val="22"/>
              </w:rPr>
            </w:pPr>
            <w:r w:rsidRPr="00E61D98">
              <w:rPr>
                <w:rStyle w:val="normaltextrun"/>
                <w:rFonts w:ascii="Arial" w:hAnsi="Arial" w:cs="Arial"/>
                <w:sz w:val="22"/>
                <w:szCs w:val="22"/>
              </w:rPr>
              <w:t>Recognises and champions the importance of Equality &amp; Diversity, Prevent and Safeguarding as individuals and as an organisation</w:t>
            </w:r>
            <w:r w:rsidR="00256E06" w:rsidRPr="00E61D98">
              <w:rPr>
                <w:rStyle w:val="normaltextrun"/>
                <w:rFonts w:ascii="Arial" w:hAnsi="Arial" w:cs="Arial"/>
                <w:sz w:val="22"/>
                <w:szCs w:val="22"/>
              </w:rPr>
              <w:t>.</w:t>
            </w:r>
          </w:p>
        </w:tc>
      </w:tr>
    </w:tbl>
    <w:p w14:paraId="2EED5BF8" w14:textId="77777777" w:rsidR="00357718" w:rsidRPr="00E61D98" w:rsidRDefault="00357718" w:rsidP="00357718">
      <w:pPr>
        <w:rPr>
          <w:rFonts w:ascii="Arial" w:hAnsi="Arial" w:cs="Arial"/>
          <w:sz w:val="22"/>
          <w:szCs w:val="22"/>
        </w:rPr>
      </w:pPr>
    </w:p>
    <w:p w14:paraId="62EE0BD0" w14:textId="77777777" w:rsidR="00357718" w:rsidRPr="00E61D98" w:rsidRDefault="00357718" w:rsidP="00357718">
      <w:pPr>
        <w:rPr>
          <w:rFonts w:ascii="Arial" w:hAnsi="Arial" w:cs="Arial"/>
          <w:b/>
          <w:sz w:val="22"/>
          <w:szCs w:val="22"/>
        </w:rPr>
      </w:pPr>
      <w:r w:rsidRPr="00E61D98">
        <w:rPr>
          <w:rFonts w:ascii="Arial" w:hAnsi="Arial" w:cs="Arial"/>
          <w:b/>
          <w:sz w:val="22"/>
          <w:szCs w:val="22"/>
        </w:rPr>
        <w:t>Experience:</w:t>
      </w:r>
    </w:p>
    <w:p w14:paraId="614818C8" w14:textId="77777777" w:rsidR="008E5051" w:rsidRPr="00E61D98" w:rsidRDefault="008E5051" w:rsidP="00357718">
      <w:pPr>
        <w:rPr>
          <w:rFonts w:ascii="Arial" w:hAnsi="Arial" w:cs="Arial"/>
          <w:bCs/>
          <w:color w:val="FF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8"/>
        <w:gridCol w:w="5002"/>
      </w:tblGrid>
      <w:tr w:rsidR="005D754B" w:rsidRPr="00E61D98" w14:paraId="760000C3" w14:textId="77777777" w:rsidTr="005D754B">
        <w:tc>
          <w:tcPr>
            <w:tcW w:w="5078" w:type="dxa"/>
            <w:tcBorders>
              <w:top w:val="single" w:sz="4" w:space="0" w:color="auto"/>
              <w:left w:val="single" w:sz="4" w:space="0" w:color="auto"/>
              <w:bottom w:val="single" w:sz="4" w:space="0" w:color="auto"/>
              <w:right w:val="single" w:sz="4" w:space="0" w:color="auto"/>
            </w:tcBorders>
            <w:shd w:val="clear" w:color="auto" w:fill="auto"/>
          </w:tcPr>
          <w:p w14:paraId="25EB91EA" w14:textId="77777777" w:rsidR="005D754B" w:rsidRPr="00E61D98" w:rsidRDefault="005D754B" w:rsidP="005D754B">
            <w:pPr>
              <w:ind w:left="360" w:hanging="360"/>
              <w:rPr>
                <w:rFonts w:ascii="Arial" w:hAnsi="Arial" w:cs="Arial"/>
                <w:sz w:val="22"/>
                <w:szCs w:val="22"/>
              </w:rPr>
            </w:pPr>
            <w:r w:rsidRPr="00E61D98">
              <w:rPr>
                <w:rFonts w:ascii="Arial" w:hAnsi="Arial" w:cs="Arial"/>
                <w:sz w:val="22"/>
                <w:szCs w:val="22"/>
              </w:rPr>
              <w:t xml:space="preserve">Essential </w:t>
            </w:r>
            <w:r w:rsidRPr="00E61D98">
              <w:rPr>
                <w:rFonts w:ascii="Arial" w:hAnsi="Arial" w:cs="Arial"/>
                <w:sz w:val="22"/>
                <w:szCs w:val="22"/>
              </w:rPr>
              <w:tab/>
            </w:r>
          </w:p>
        </w:tc>
        <w:tc>
          <w:tcPr>
            <w:tcW w:w="5002" w:type="dxa"/>
            <w:tcBorders>
              <w:top w:val="single" w:sz="4" w:space="0" w:color="auto"/>
              <w:left w:val="single" w:sz="4" w:space="0" w:color="auto"/>
              <w:bottom w:val="single" w:sz="4" w:space="0" w:color="auto"/>
              <w:right w:val="single" w:sz="4" w:space="0" w:color="auto"/>
            </w:tcBorders>
          </w:tcPr>
          <w:p w14:paraId="59498F01" w14:textId="77777777" w:rsidR="005D754B" w:rsidRPr="00E61D98" w:rsidRDefault="005D754B" w:rsidP="005D754B">
            <w:pPr>
              <w:ind w:left="360" w:hanging="360"/>
              <w:rPr>
                <w:rFonts w:ascii="Arial" w:hAnsi="Arial" w:cs="Arial"/>
                <w:sz w:val="22"/>
                <w:szCs w:val="22"/>
              </w:rPr>
            </w:pPr>
            <w:r w:rsidRPr="00E61D98">
              <w:rPr>
                <w:rFonts w:ascii="Arial" w:hAnsi="Arial" w:cs="Arial"/>
                <w:sz w:val="22"/>
                <w:szCs w:val="22"/>
              </w:rPr>
              <w:t>Desired</w:t>
            </w:r>
          </w:p>
        </w:tc>
      </w:tr>
      <w:tr w:rsidR="007E3698" w:rsidRPr="00E61D98" w14:paraId="75D7E576" w14:textId="77777777" w:rsidTr="00113660">
        <w:tc>
          <w:tcPr>
            <w:tcW w:w="5078" w:type="dxa"/>
          </w:tcPr>
          <w:p w14:paraId="792A2C27" w14:textId="77777777" w:rsidR="00256E06" w:rsidRPr="00E61D98" w:rsidRDefault="00256E06" w:rsidP="00111355">
            <w:pPr>
              <w:pStyle w:val="paragraph"/>
              <w:spacing w:before="0" w:beforeAutospacing="0" w:after="0" w:afterAutospacing="0"/>
              <w:textAlignment w:val="baseline"/>
              <w:rPr>
                <w:rStyle w:val="normaltextrun"/>
                <w:rFonts w:ascii="Arial" w:hAnsi="Arial" w:cs="Arial"/>
                <w:sz w:val="22"/>
                <w:szCs w:val="22"/>
              </w:rPr>
            </w:pPr>
            <w:r w:rsidRPr="00E61D98">
              <w:rPr>
                <w:rStyle w:val="normaltextrun"/>
                <w:rFonts w:ascii="Arial" w:hAnsi="Arial" w:cs="Arial"/>
                <w:sz w:val="22"/>
                <w:szCs w:val="22"/>
              </w:rPr>
              <w:t>Excellent working knowledge of the DSA process and the DfE quality assurance framework.</w:t>
            </w:r>
          </w:p>
          <w:p w14:paraId="61ECC2FC" w14:textId="77777777" w:rsidR="00256E06" w:rsidRPr="00E61D98" w:rsidRDefault="00256E06" w:rsidP="00111355">
            <w:pPr>
              <w:pStyle w:val="paragraph"/>
              <w:spacing w:before="0" w:beforeAutospacing="0" w:after="0" w:afterAutospacing="0"/>
              <w:textAlignment w:val="baseline"/>
              <w:rPr>
                <w:rStyle w:val="normaltextrun"/>
                <w:rFonts w:ascii="Arial" w:hAnsi="Arial" w:cs="Arial"/>
                <w:sz w:val="22"/>
                <w:szCs w:val="22"/>
              </w:rPr>
            </w:pPr>
          </w:p>
          <w:p w14:paraId="53013043" w14:textId="77777777" w:rsidR="00111355" w:rsidRPr="00E61D98" w:rsidRDefault="00111355" w:rsidP="00111355">
            <w:pPr>
              <w:pStyle w:val="paragraph"/>
              <w:spacing w:before="0" w:beforeAutospacing="0" w:after="0" w:afterAutospacing="0"/>
              <w:textAlignment w:val="baseline"/>
              <w:rPr>
                <w:rStyle w:val="normaltextrun"/>
                <w:rFonts w:ascii="Arial" w:hAnsi="Arial" w:cs="Arial"/>
                <w:color w:val="00B050"/>
                <w:sz w:val="22"/>
                <w:szCs w:val="22"/>
              </w:rPr>
            </w:pPr>
            <w:r w:rsidRPr="00E61D98">
              <w:rPr>
                <w:rStyle w:val="normaltextrun"/>
                <w:rFonts w:ascii="Arial" w:hAnsi="Arial" w:cs="Arial"/>
                <w:sz w:val="22"/>
                <w:szCs w:val="22"/>
              </w:rPr>
              <w:t>An in-depth understanding of the effects of specific difficulties on language and learning</w:t>
            </w:r>
            <w:r w:rsidR="00F435D2" w:rsidRPr="00E61D98">
              <w:rPr>
                <w:rStyle w:val="normaltextrun"/>
                <w:rFonts w:ascii="Arial" w:hAnsi="Arial" w:cs="Arial"/>
                <w:sz w:val="22"/>
                <w:szCs w:val="22"/>
              </w:rPr>
              <w:t>.</w:t>
            </w:r>
          </w:p>
          <w:p w14:paraId="6FA557B3" w14:textId="77777777" w:rsidR="00111355" w:rsidRPr="00E61D98" w:rsidRDefault="00111355" w:rsidP="00111355">
            <w:pPr>
              <w:pStyle w:val="paragraph"/>
              <w:spacing w:before="0" w:beforeAutospacing="0" w:after="0" w:afterAutospacing="0"/>
              <w:ind w:left="360"/>
              <w:textAlignment w:val="baseline"/>
              <w:rPr>
                <w:rStyle w:val="normaltextrun"/>
                <w:rFonts w:ascii="Arial" w:hAnsi="Arial" w:cs="Arial"/>
                <w:sz w:val="22"/>
                <w:szCs w:val="22"/>
              </w:rPr>
            </w:pPr>
          </w:p>
          <w:p w14:paraId="3522544E" w14:textId="77777777" w:rsidR="00111355" w:rsidRPr="00E61D98" w:rsidRDefault="00111355" w:rsidP="00111355">
            <w:pPr>
              <w:pStyle w:val="paragraph"/>
              <w:spacing w:before="0" w:beforeAutospacing="0" w:after="0" w:afterAutospacing="0"/>
              <w:textAlignment w:val="baseline"/>
              <w:rPr>
                <w:rStyle w:val="normaltextrun"/>
                <w:rFonts w:ascii="Arial" w:hAnsi="Arial" w:cs="Arial"/>
                <w:color w:val="00B050"/>
                <w:sz w:val="22"/>
                <w:szCs w:val="22"/>
              </w:rPr>
            </w:pPr>
            <w:r w:rsidRPr="00E61D98">
              <w:rPr>
                <w:rStyle w:val="normaltextrun"/>
                <w:rFonts w:ascii="Arial" w:hAnsi="Arial" w:cs="Arial"/>
                <w:sz w:val="22"/>
                <w:szCs w:val="22"/>
              </w:rPr>
              <w:t>An in-depth knowledge of how difficulties and/or disabilities affect particular areas of learning</w:t>
            </w:r>
            <w:r w:rsidR="00F435D2" w:rsidRPr="00E61D98">
              <w:rPr>
                <w:rStyle w:val="normaltextrun"/>
                <w:rFonts w:ascii="Arial" w:hAnsi="Arial" w:cs="Arial"/>
                <w:sz w:val="22"/>
                <w:szCs w:val="22"/>
              </w:rPr>
              <w:t>.</w:t>
            </w:r>
          </w:p>
          <w:p w14:paraId="01090BEE" w14:textId="77777777" w:rsidR="00111355" w:rsidRPr="00E61D98" w:rsidRDefault="00111355" w:rsidP="00111355">
            <w:pPr>
              <w:pStyle w:val="paragraph"/>
              <w:spacing w:before="0" w:beforeAutospacing="0" w:after="0" w:afterAutospacing="0"/>
              <w:ind w:left="360"/>
              <w:textAlignment w:val="baseline"/>
              <w:rPr>
                <w:rStyle w:val="normaltextrun"/>
                <w:rFonts w:ascii="Arial" w:hAnsi="Arial" w:cs="Arial"/>
                <w:sz w:val="22"/>
                <w:szCs w:val="22"/>
              </w:rPr>
            </w:pPr>
          </w:p>
          <w:p w14:paraId="531B69E6" w14:textId="77777777" w:rsidR="002F0295" w:rsidRPr="00E61D98" w:rsidRDefault="00111355" w:rsidP="002F0295">
            <w:pPr>
              <w:pStyle w:val="paragraph"/>
              <w:spacing w:before="0" w:beforeAutospacing="0" w:after="0" w:afterAutospacing="0"/>
              <w:textAlignment w:val="baseline"/>
              <w:rPr>
                <w:rStyle w:val="normaltextrun"/>
                <w:rFonts w:ascii="Arial" w:hAnsi="Arial" w:cs="Arial"/>
                <w:sz w:val="22"/>
                <w:szCs w:val="22"/>
              </w:rPr>
            </w:pPr>
            <w:r w:rsidRPr="00E61D98">
              <w:rPr>
                <w:rStyle w:val="normaltextrun"/>
                <w:rFonts w:ascii="Arial" w:hAnsi="Arial" w:cs="Arial"/>
                <w:sz w:val="22"/>
                <w:szCs w:val="22"/>
              </w:rPr>
              <w:t>The ability to support students to foster their strengths and overcome their barriers to learning.</w:t>
            </w:r>
          </w:p>
          <w:p w14:paraId="5DBA7E7C" w14:textId="77777777" w:rsidR="002F0295" w:rsidRPr="00E61D98" w:rsidRDefault="002F0295" w:rsidP="002F0295">
            <w:pPr>
              <w:pStyle w:val="paragraph"/>
              <w:spacing w:before="0" w:beforeAutospacing="0" w:after="0" w:afterAutospacing="0"/>
              <w:textAlignment w:val="baseline"/>
              <w:rPr>
                <w:rStyle w:val="normaltextrun"/>
                <w:rFonts w:ascii="Arial" w:hAnsi="Arial" w:cs="Arial"/>
                <w:sz w:val="22"/>
                <w:szCs w:val="22"/>
              </w:rPr>
            </w:pPr>
          </w:p>
          <w:p w14:paraId="56934FDC" w14:textId="77777777" w:rsidR="002F0295" w:rsidRPr="00E61D98" w:rsidRDefault="002F0295" w:rsidP="002F0295">
            <w:pPr>
              <w:pStyle w:val="paragraph"/>
              <w:spacing w:before="0" w:beforeAutospacing="0" w:after="0" w:afterAutospacing="0"/>
              <w:textAlignment w:val="baseline"/>
              <w:rPr>
                <w:rStyle w:val="normaltextrun"/>
                <w:rFonts w:ascii="Arial" w:hAnsi="Arial" w:cs="Arial"/>
                <w:sz w:val="22"/>
                <w:szCs w:val="22"/>
              </w:rPr>
            </w:pPr>
            <w:r w:rsidRPr="00E61D98">
              <w:rPr>
                <w:rStyle w:val="normaltextrun"/>
                <w:rFonts w:ascii="Arial" w:hAnsi="Arial" w:cs="Arial"/>
                <w:sz w:val="22"/>
                <w:szCs w:val="22"/>
              </w:rPr>
              <w:t>Experience of supporting students with a diverse range of needs</w:t>
            </w:r>
            <w:r w:rsidR="00256E06" w:rsidRPr="00E61D98">
              <w:rPr>
                <w:rStyle w:val="normaltextrun"/>
                <w:rFonts w:ascii="Arial" w:hAnsi="Arial" w:cs="Arial"/>
                <w:sz w:val="22"/>
                <w:szCs w:val="22"/>
              </w:rPr>
              <w:t>.</w:t>
            </w:r>
          </w:p>
          <w:p w14:paraId="6C6B8B94" w14:textId="77777777" w:rsidR="00256E06" w:rsidRPr="00E61D98" w:rsidRDefault="00256E06" w:rsidP="002F0295">
            <w:pPr>
              <w:pStyle w:val="paragraph"/>
              <w:spacing w:before="0" w:beforeAutospacing="0" w:after="0" w:afterAutospacing="0"/>
              <w:textAlignment w:val="baseline"/>
              <w:rPr>
                <w:rStyle w:val="normaltextrun"/>
                <w:rFonts w:ascii="Arial" w:hAnsi="Arial" w:cs="Arial"/>
                <w:sz w:val="22"/>
                <w:szCs w:val="22"/>
              </w:rPr>
            </w:pPr>
          </w:p>
          <w:p w14:paraId="74D692BD" w14:textId="77777777" w:rsidR="00256E06" w:rsidRPr="00E61D98" w:rsidRDefault="00256E06" w:rsidP="002F0295">
            <w:pPr>
              <w:pStyle w:val="paragraph"/>
              <w:spacing w:before="0" w:beforeAutospacing="0" w:after="0" w:afterAutospacing="0"/>
              <w:textAlignment w:val="baseline"/>
              <w:rPr>
                <w:rStyle w:val="normaltextrun"/>
                <w:rFonts w:ascii="Arial" w:hAnsi="Arial" w:cs="Arial"/>
                <w:sz w:val="22"/>
                <w:szCs w:val="22"/>
              </w:rPr>
            </w:pPr>
            <w:r w:rsidRPr="00E61D98">
              <w:rPr>
                <w:rStyle w:val="normaltextrun"/>
                <w:rFonts w:ascii="Arial" w:hAnsi="Arial" w:cs="Arial"/>
                <w:sz w:val="22"/>
                <w:szCs w:val="22"/>
              </w:rPr>
              <w:t xml:space="preserve">Experience of managing a caseload in a higher education or a post 16 setting. </w:t>
            </w:r>
          </w:p>
          <w:p w14:paraId="66C8651A" w14:textId="77777777" w:rsidR="002F0295" w:rsidRPr="00E61D98" w:rsidRDefault="002F0295" w:rsidP="00111355">
            <w:pPr>
              <w:pStyle w:val="paragraph"/>
              <w:spacing w:before="0" w:beforeAutospacing="0" w:after="0" w:afterAutospacing="0"/>
              <w:textAlignment w:val="baseline"/>
              <w:rPr>
                <w:rStyle w:val="normaltextrun"/>
                <w:rFonts w:ascii="Arial" w:hAnsi="Arial" w:cs="Arial"/>
                <w:color w:val="00B050"/>
                <w:sz w:val="22"/>
                <w:szCs w:val="22"/>
              </w:rPr>
            </w:pPr>
          </w:p>
          <w:p w14:paraId="30DB8DCF" w14:textId="77777777" w:rsidR="00256E06" w:rsidRPr="00E61D98" w:rsidRDefault="00256E06" w:rsidP="00256E06">
            <w:pPr>
              <w:pStyle w:val="paragraph"/>
              <w:spacing w:before="0" w:beforeAutospacing="0" w:after="0" w:afterAutospacing="0"/>
              <w:textAlignment w:val="baseline"/>
              <w:rPr>
                <w:rStyle w:val="normaltextrun"/>
                <w:rFonts w:ascii="Arial" w:hAnsi="Arial" w:cs="Arial"/>
                <w:sz w:val="22"/>
                <w:szCs w:val="22"/>
              </w:rPr>
            </w:pPr>
            <w:r w:rsidRPr="00E61D98">
              <w:rPr>
                <w:rStyle w:val="normaltextrun"/>
                <w:rFonts w:ascii="Arial" w:hAnsi="Arial" w:cs="Arial"/>
                <w:sz w:val="22"/>
                <w:szCs w:val="22"/>
              </w:rPr>
              <w:t xml:space="preserve">Experience of working with students with disabilities and/or specific learning difficulties on a one-to-one basis. </w:t>
            </w:r>
          </w:p>
          <w:p w14:paraId="71DBFF3C" w14:textId="77777777" w:rsidR="00F435D2" w:rsidRPr="00E61D98" w:rsidRDefault="00F435D2" w:rsidP="00256E06">
            <w:pPr>
              <w:pStyle w:val="paragraph"/>
              <w:spacing w:before="0" w:beforeAutospacing="0" w:after="0" w:afterAutospacing="0"/>
              <w:textAlignment w:val="baseline"/>
              <w:rPr>
                <w:rStyle w:val="normaltextrun"/>
                <w:rFonts w:ascii="Arial" w:hAnsi="Arial" w:cs="Arial"/>
                <w:sz w:val="22"/>
                <w:szCs w:val="22"/>
              </w:rPr>
            </w:pPr>
          </w:p>
          <w:p w14:paraId="1FDB941D" w14:textId="77777777" w:rsidR="00F435D2" w:rsidRPr="00E61D98" w:rsidRDefault="00F435D2" w:rsidP="00256E06">
            <w:pPr>
              <w:pStyle w:val="paragraph"/>
              <w:spacing w:before="0" w:beforeAutospacing="0" w:after="0" w:afterAutospacing="0"/>
              <w:textAlignment w:val="baseline"/>
              <w:rPr>
                <w:rStyle w:val="normaltextrun"/>
                <w:rFonts w:ascii="Arial" w:hAnsi="Arial" w:cs="Arial"/>
                <w:sz w:val="22"/>
                <w:szCs w:val="22"/>
              </w:rPr>
            </w:pPr>
            <w:r w:rsidRPr="00E61D98">
              <w:rPr>
                <w:rStyle w:val="normaltextrun"/>
                <w:rFonts w:ascii="Arial" w:hAnsi="Arial" w:cs="Arial"/>
                <w:sz w:val="22"/>
                <w:szCs w:val="22"/>
              </w:rPr>
              <w:t>Experience of delivering small group study skills sessions.</w:t>
            </w:r>
          </w:p>
          <w:p w14:paraId="45CDE4FE" w14:textId="77777777" w:rsidR="007E3698" w:rsidRPr="00E61D98" w:rsidRDefault="007E3698" w:rsidP="002B6B04">
            <w:pPr>
              <w:rPr>
                <w:rFonts w:ascii="Arial" w:hAnsi="Arial" w:cs="Arial"/>
                <w:sz w:val="22"/>
                <w:szCs w:val="22"/>
              </w:rPr>
            </w:pPr>
          </w:p>
        </w:tc>
        <w:tc>
          <w:tcPr>
            <w:tcW w:w="5002" w:type="dxa"/>
          </w:tcPr>
          <w:p w14:paraId="06D6B08E" w14:textId="77777777" w:rsidR="007E3698" w:rsidRPr="00E61D98" w:rsidRDefault="00111355" w:rsidP="00111355">
            <w:pPr>
              <w:rPr>
                <w:rFonts w:ascii="Arial" w:hAnsi="Arial" w:cs="Arial"/>
                <w:sz w:val="22"/>
                <w:szCs w:val="22"/>
              </w:rPr>
            </w:pPr>
            <w:r w:rsidRPr="00E61D98">
              <w:rPr>
                <w:rFonts w:ascii="Arial" w:hAnsi="Arial" w:cs="Arial"/>
                <w:sz w:val="22"/>
                <w:szCs w:val="22"/>
              </w:rPr>
              <w:t>Postgraduate and/or professional experience in delivering DSA support within a higher education provider.</w:t>
            </w:r>
          </w:p>
          <w:p w14:paraId="753FE79D" w14:textId="77777777" w:rsidR="00256E06" w:rsidRPr="00E61D98" w:rsidRDefault="00256E06" w:rsidP="00111355">
            <w:pPr>
              <w:rPr>
                <w:rFonts w:ascii="Arial" w:hAnsi="Arial" w:cs="Arial"/>
                <w:sz w:val="22"/>
                <w:szCs w:val="22"/>
              </w:rPr>
            </w:pPr>
          </w:p>
          <w:p w14:paraId="431781ED" w14:textId="33E29CC4" w:rsidR="00256E06" w:rsidRDefault="00256E06" w:rsidP="00111355">
            <w:pPr>
              <w:rPr>
                <w:rFonts w:ascii="Arial" w:hAnsi="Arial" w:cs="Arial"/>
                <w:sz w:val="22"/>
                <w:szCs w:val="22"/>
              </w:rPr>
            </w:pPr>
            <w:r w:rsidRPr="00E61D98">
              <w:rPr>
                <w:rFonts w:ascii="Arial" w:hAnsi="Arial" w:cs="Arial"/>
                <w:sz w:val="22"/>
                <w:szCs w:val="22"/>
              </w:rPr>
              <w:t>Supporting students to embed the use of assistive technology to develop independence.</w:t>
            </w:r>
          </w:p>
          <w:p w14:paraId="17A4DF6D" w14:textId="2B1C125E" w:rsidR="00020BBF" w:rsidRDefault="00020BBF" w:rsidP="00111355">
            <w:pPr>
              <w:rPr>
                <w:rFonts w:ascii="Arial" w:hAnsi="Arial" w:cs="Arial"/>
                <w:sz w:val="22"/>
                <w:szCs w:val="22"/>
              </w:rPr>
            </w:pPr>
          </w:p>
          <w:p w14:paraId="6EF97BB5" w14:textId="0F8F6C3D" w:rsidR="00020BBF" w:rsidRDefault="00020BBF" w:rsidP="00111355">
            <w:pPr>
              <w:rPr>
                <w:rFonts w:ascii="Arial" w:hAnsi="Arial" w:cs="Arial"/>
                <w:sz w:val="22"/>
                <w:szCs w:val="22"/>
              </w:rPr>
            </w:pPr>
            <w:r>
              <w:rPr>
                <w:rFonts w:ascii="Arial" w:hAnsi="Arial" w:cs="Arial"/>
                <w:sz w:val="22"/>
                <w:szCs w:val="22"/>
              </w:rPr>
              <w:t>Experience of managing a caseload in a higher education or a post 16 setting.</w:t>
            </w:r>
          </w:p>
          <w:p w14:paraId="0C380D58" w14:textId="5D64B0C0" w:rsidR="00020BBF" w:rsidRDefault="00020BBF" w:rsidP="00111355">
            <w:pPr>
              <w:rPr>
                <w:rFonts w:ascii="Arial" w:hAnsi="Arial" w:cs="Arial"/>
                <w:sz w:val="22"/>
                <w:szCs w:val="22"/>
              </w:rPr>
            </w:pPr>
          </w:p>
          <w:p w14:paraId="7ADD9009" w14:textId="41456826" w:rsidR="00020BBF" w:rsidRDefault="00020BBF" w:rsidP="00111355">
            <w:pPr>
              <w:rPr>
                <w:rFonts w:ascii="Arial" w:hAnsi="Arial" w:cs="Arial"/>
                <w:sz w:val="22"/>
                <w:szCs w:val="22"/>
              </w:rPr>
            </w:pPr>
            <w:r>
              <w:rPr>
                <w:rFonts w:ascii="Arial" w:hAnsi="Arial" w:cs="Arial"/>
                <w:sz w:val="22"/>
                <w:szCs w:val="22"/>
              </w:rPr>
              <w:t xml:space="preserve">Excellent working knowledge of the DSA process and the DfE quality assurance framework. </w:t>
            </w:r>
          </w:p>
          <w:p w14:paraId="6E53711A" w14:textId="77777777" w:rsidR="00020BBF" w:rsidRDefault="00020BBF" w:rsidP="00111355">
            <w:pPr>
              <w:rPr>
                <w:rFonts w:ascii="Arial" w:hAnsi="Arial" w:cs="Arial"/>
                <w:sz w:val="22"/>
                <w:szCs w:val="22"/>
              </w:rPr>
            </w:pPr>
          </w:p>
          <w:p w14:paraId="7829BF3A" w14:textId="77777777" w:rsidR="00020BBF" w:rsidRDefault="00020BBF" w:rsidP="00111355">
            <w:pPr>
              <w:rPr>
                <w:rFonts w:ascii="Arial" w:hAnsi="Arial" w:cs="Arial"/>
                <w:sz w:val="22"/>
                <w:szCs w:val="22"/>
              </w:rPr>
            </w:pPr>
          </w:p>
          <w:p w14:paraId="5284DBBB" w14:textId="77777777" w:rsidR="00020BBF" w:rsidRDefault="00020BBF" w:rsidP="00111355">
            <w:pPr>
              <w:rPr>
                <w:rFonts w:ascii="Arial" w:hAnsi="Arial" w:cs="Arial"/>
                <w:sz w:val="22"/>
                <w:szCs w:val="22"/>
              </w:rPr>
            </w:pPr>
          </w:p>
          <w:p w14:paraId="4EF9F527" w14:textId="77777777" w:rsidR="00020BBF" w:rsidRDefault="00020BBF" w:rsidP="00111355">
            <w:pPr>
              <w:rPr>
                <w:rFonts w:ascii="Arial" w:hAnsi="Arial" w:cs="Arial"/>
                <w:sz w:val="22"/>
                <w:szCs w:val="22"/>
              </w:rPr>
            </w:pPr>
          </w:p>
          <w:p w14:paraId="2FA55C6F" w14:textId="4DEE6DDF" w:rsidR="00020BBF" w:rsidRPr="00E61D98" w:rsidRDefault="00020BBF" w:rsidP="00020BBF">
            <w:pPr>
              <w:spacing w:before="100" w:beforeAutospacing="1" w:after="100" w:afterAutospacing="1"/>
              <w:ind w:left="720"/>
              <w:rPr>
                <w:rFonts w:ascii="Arial" w:hAnsi="Arial" w:cs="Arial"/>
                <w:sz w:val="22"/>
                <w:szCs w:val="22"/>
              </w:rPr>
            </w:pPr>
          </w:p>
        </w:tc>
      </w:tr>
    </w:tbl>
    <w:p w14:paraId="768AE995" w14:textId="77777777" w:rsidR="00357718" w:rsidRPr="00E61D98" w:rsidRDefault="00357718" w:rsidP="00357718">
      <w:pPr>
        <w:rPr>
          <w:rFonts w:ascii="Arial" w:hAnsi="Arial" w:cs="Arial"/>
          <w:b/>
          <w:sz w:val="22"/>
          <w:szCs w:val="22"/>
        </w:rPr>
      </w:pPr>
    </w:p>
    <w:p w14:paraId="4A2FF3F0" w14:textId="6C16FFCE" w:rsidR="00357718" w:rsidRDefault="00E562F7">
      <w:pPr>
        <w:rPr>
          <w:rFonts w:ascii="Arial" w:hAnsi="Arial" w:cs="Arial"/>
          <w:sz w:val="22"/>
          <w:szCs w:val="22"/>
        </w:rPr>
      </w:pPr>
      <w:r w:rsidRPr="00E61D98">
        <w:rPr>
          <w:rFonts w:ascii="Arial" w:hAnsi="Arial" w:cs="Arial"/>
          <w:sz w:val="22"/>
          <w:szCs w:val="22"/>
        </w:rPr>
        <w:t xml:space="preserve">This job profile has been designed to indicate the general nature and level of the work performance by employees within this role. It is not designed to contain or be interpreted as a comprehensive inventory of all duties, responsibilities and qualifications / experience required by employees assigned to the role. </w:t>
      </w:r>
      <w:r w:rsidR="00400564" w:rsidRPr="00E61D98">
        <w:rPr>
          <w:rFonts w:ascii="Arial" w:hAnsi="Arial" w:cs="Arial"/>
          <w:sz w:val="22"/>
          <w:szCs w:val="22"/>
        </w:rPr>
        <w:t>This job profile</w:t>
      </w:r>
      <w:r w:rsidRPr="00E61D98">
        <w:rPr>
          <w:rFonts w:ascii="Arial" w:hAnsi="Arial" w:cs="Arial"/>
          <w:sz w:val="22"/>
          <w:szCs w:val="22"/>
        </w:rPr>
        <w:t xml:space="preserve"> may be subject to future amendments following appropriate discussion.</w:t>
      </w:r>
    </w:p>
    <w:p w14:paraId="4960674A" w14:textId="126759A0" w:rsidR="00020BBF" w:rsidRDefault="00020BBF">
      <w:pPr>
        <w:rPr>
          <w:rFonts w:ascii="Arial" w:hAnsi="Arial" w:cs="Arial"/>
          <w:sz w:val="22"/>
          <w:szCs w:val="22"/>
        </w:rPr>
      </w:pPr>
    </w:p>
    <w:p w14:paraId="14069131" w14:textId="77777777" w:rsidR="00020BBF" w:rsidRPr="00020BBF" w:rsidRDefault="00020BBF" w:rsidP="00020BBF">
      <w:pPr>
        <w:rPr>
          <w:rFonts w:ascii="Arial" w:hAnsi="Arial" w:cs="Arial"/>
          <w:sz w:val="22"/>
          <w:szCs w:val="22"/>
        </w:rPr>
      </w:pPr>
      <w:bookmarkStart w:id="0" w:name="_Hlk215663178"/>
      <w:r w:rsidRPr="00020BBF">
        <w:rPr>
          <w:rFonts w:ascii="Arial" w:hAnsi="Arial" w:cs="Arial"/>
          <w:sz w:val="22"/>
          <w:szCs w:val="22"/>
        </w:rPr>
        <w:t xml:space="preserve">HCA is committed to encouraging equality, diversity and inclusion amongst our workforce and eliminating unlawful discrimination.  The aim is for our workforce to be truly representative of all sections of society and for each employee to feel respected and be able to give their best. </w:t>
      </w:r>
    </w:p>
    <w:bookmarkEnd w:id="0"/>
    <w:p w14:paraId="2C33295B" w14:textId="77777777" w:rsidR="00574B1A" w:rsidRPr="00E61D98" w:rsidRDefault="00574B1A">
      <w:pPr>
        <w:rPr>
          <w:rFonts w:ascii="Arial" w:hAnsi="Arial" w:cs="Arial"/>
          <w:sz w:val="22"/>
          <w:szCs w:val="22"/>
        </w:rPr>
      </w:pPr>
    </w:p>
    <w:p w14:paraId="41C65D8D" w14:textId="77777777" w:rsidR="00574B1A" w:rsidRPr="00E61D98" w:rsidRDefault="00574B1A" w:rsidP="00574B1A">
      <w:pPr>
        <w:jc w:val="both"/>
        <w:rPr>
          <w:rFonts w:ascii="Arial" w:hAnsi="Arial" w:cs="Arial"/>
          <w:bCs/>
          <w:sz w:val="22"/>
          <w:szCs w:val="22"/>
        </w:rPr>
      </w:pPr>
      <w:r w:rsidRPr="00E61D98">
        <w:rPr>
          <w:rFonts w:ascii="Arial" w:hAnsi="Arial" w:cs="Arial"/>
          <w:bCs/>
          <w:sz w:val="22"/>
          <w:szCs w:val="22"/>
        </w:rPr>
        <w:t>The College will require the successful applicant to give permission to carry out an enhanced disclosure.</w:t>
      </w:r>
    </w:p>
    <w:p w14:paraId="71FFCDBA" w14:textId="0FDD350A" w:rsidR="00574B1A" w:rsidRDefault="00574B1A">
      <w:pPr>
        <w:rPr>
          <w:rFonts w:ascii="Arial" w:hAnsi="Arial" w:cs="Arial"/>
          <w:sz w:val="18"/>
          <w:szCs w:val="18"/>
        </w:rPr>
      </w:pPr>
    </w:p>
    <w:p w14:paraId="3448892A" w14:textId="5DC2E380" w:rsidR="00020BBF" w:rsidRDefault="00020BBF">
      <w:pPr>
        <w:rPr>
          <w:rFonts w:ascii="Arial" w:hAnsi="Arial" w:cs="Arial"/>
          <w:sz w:val="18"/>
          <w:szCs w:val="18"/>
        </w:rPr>
      </w:pPr>
    </w:p>
    <w:sectPr w:rsidR="00020BBF" w:rsidSect="00D314C7">
      <w:headerReference w:type="default" r:id="rId8"/>
      <w:footerReference w:type="even" r:id="rId9"/>
      <w:footerReference w:type="default" r:id="rId10"/>
      <w:pgSz w:w="12240" w:h="15840"/>
      <w:pgMar w:top="1262" w:right="758" w:bottom="17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AA8D7" w14:textId="77777777" w:rsidR="007117E4" w:rsidRDefault="007117E4">
      <w:r>
        <w:separator/>
      </w:r>
    </w:p>
  </w:endnote>
  <w:endnote w:type="continuationSeparator" w:id="0">
    <w:p w14:paraId="5B597013" w14:textId="77777777" w:rsidR="007117E4" w:rsidRDefault="00711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D45DD" w14:textId="77777777" w:rsidR="00613A47" w:rsidRPr="00F12FFE" w:rsidRDefault="00613A47" w:rsidP="00613A47">
    <w:pPr>
      <w:pStyle w:val="Footer"/>
      <w:tabs>
        <w:tab w:val="clear" w:pos="8640"/>
        <w:tab w:val="right" w:pos="990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sidRPr="00F12FFE">
      <w:rPr>
        <w:rStyle w:val="PageNumber"/>
        <w:rFonts w:ascii="Arial" w:hAnsi="Arial" w:cs="Arial"/>
        <w:sz w:val="16"/>
        <w:szCs w:val="16"/>
      </w:rPr>
      <w:fldChar w:fldCharType="begin"/>
    </w:r>
    <w:r w:rsidRPr="00F12FFE">
      <w:rPr>
        <w:rStyle w:val="PageNumber"/>
        <w:rFonts w:ascii="Arial" w:hAnsi="Arial" w:cs="Arial"/>
        <w:sz w:val="16"/>
        <w:szCs w:val="16"/>
      </w:rPr>
      <w:instrText xml:space="preserve"> PAGE </w:instrText>
    </w:r>
    <w:r w:rsidRPr="00F12FFE">
      <w:rPr>
        <w:rStyle w:val="PageNumber"/>
        <w:rFonts w:ascii="Arial" w:hAnsi="Arial" w:cs="Arial"/>
        <w:sz w:val="16"/>
        <w:szCs w:val="16"/>
      </w:rPr>
      <w:fldChar w:fldCharType="separate"/>
    </w:r>
    <w:r w:rsidR="005C50FE">
      <w:rPr>
        <w:rStyle w:val="PageNumber"/>
        <w:rFonts w:ascii="Arial" w:hAnsi="Arial" w:cs="Arial"/>
        <w:noProof/>
        <w:sz w:val="16"/>
        <w:szCs w:val="16"/>
      </w:rPr>
      <w:t>4</w:t>
    </w:r>
    <w:r w:rsidRPr="00F12FFE">
      <w:rPr>
        <w:rStyle w:val="PageNumber"/>
        <w:rFonts w:ascii="Arial" w:hAnsi="Arial" w:cs="Arial"/>
        <w:sz w:val="16"/>
        <w:szCs w:val="16"/>
      </w:rPr>
      <w:fldChar w:fldCharType="end"/>
    </w:r>
    <w:r>
      <w:rPr>
        <w:rStyle w:val="PageNumber"/>
        <w:rFonts w:ascii="Arial" w:hAnsi="Arial" w:cs="Arial"/>
        <w:sz w:val="16"/>
        <w:szCs w:val="16"/>
      </w:rPr>
      <w:t xml:space="preserve"> </w:t>
    </w:r>
    <w:r w:rsidRPr="00F12FFE">
      <w:rPr>
        <w:rStyle w:val="PageNumber"/>
        <w:rFonts w:ascii="Arial" w:hAnsi="Arial" w:cs="Arial"/>
        <w:sz w:val="16"/>
        <w:szCs w:val="16"/>
      </w:rPr>
      <w:t>/</w:t>
    </w:r>
    <w:r>
      <w:rPr>
        <w:rStyle w:val="PageNumber"/>
        <w:rFonts w:ascii="Arial" w:hAnsi="Arial" w:cs="Arial"/>
        <w:sz w:val="16"/>
        <w:szCs w:val="16"/>
      </w:rPr>
      <w:t xml:space="preserve"> </w:t>
    </w:r>
    <w:r w:rsidRPr="00F12FFE">
      <w:rPr>
        <w:rStyle w:val="PageNumber"/>
        <w:rFonts w:ascii="Arial" w:hAnsi="Arial" w:cs="Arial"/>
        <w:sz w:val="16"/>
        <w:szCs w:val="16"/>
      </w:rPr>
      <w:fldChar w:fldCharType="begin"/>
    </w:r>
    <w:r w:rsidRPr="00F12FFE">
      <w:rPr>
        <w:rStyle w:val="PageNumber"/>
        <w:rFonts w:ascii="Arial" w:hAnsi="Arial" w:cs="Arial"/>
        <w:sz w:val="16"/>
        <w:szCs w:val="16"/>
      </w:rPr>
      <w:instrText xml:space="preserve"> NUMPAGES </w:instrText>
    </w:r>
    <w:r w:rsidRPr="00F12FFE">
      <w:rPr>
        <w:rStyle w:val="PageNumber"/>
        <w:rFonts w:ascii="Arial" w:hAnsi="Arial" w:cs="Arial"/>
        <w:sz w:val="16"/>
        <w:szCs w:val="16"/>
      </w:rPr>
      <w:fldChar w:fldCharType="separate"/>
    </w:r>
    <w:r w:rsidR="005C50FE">
      <w:rPr>
        <w:rStyle w:val="PageNumber"/>
        <w:rFonts w:ascii="Arial" w:hAnsi="Arial" w:cs="Arial"/>
        <w:noProof/>
        <w:sz w:val="16"/>
        <w:szCs w:val="16"/>
      </w:rPr>
      <w:t>4</w:t>
    </w:r>
    <w:r w:rsidRPr="00F12FFE">
      <w:rPr>
        <w:rStyle w:val="PageNumber"/>
        <w:rFonts w:ascii="Arial" w:hAnsi="Arial" w:cs="Arial"/>
        <w:sz w:val="16"/>
        <w:szCs w:val="16"/>
      </w:rPr>
      <w:fldChar w:fldCharType="end"/>
    </w:r>
  </w:p>
  <w:p w14:paraId="7F2E108A" w14:textId="77777777" w:rsidR="00613A47" w:rsidRDefault="00613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14A40" w14:textId="49BBF038" w:rsidR="0047161A" w:rsidRPr="00F12FFE" w:rsidRDefault="0078170B" w:rsidP="00F12FFE">
    <w:pPr>
      <w:pStyle w:val="Footer"/>
      <w:tabs>
        <w:tab w:val="clear" w:pos="8640"/>
        <w:tab w:val="right" w:pos="9900"/>
      </w:tabs>
      <w:rPr>
        <w:rFonts w:ascii="Arial" w:hAnsi="Arial" w:cs="Arial"/>
        <w:sz w:val="16"/>
        <w:szCs w:val="16"/>
      </w:rPr>
    </w:pPr>
    <w:r>
      <w:rPr>
        <w:rFonts w:ascii="Arial" w:hAnsi="Arial" w:cs="Arial"/>
        <w:sz w:val="16"/>
        <w:szCs w:val="16"/>
      </w:rPr>
      <w:t>Dec 25</w:t>
    </w:r>
    <w:r w:rsidR="0047161A">
      <w:rPr>
        <w:rFonts w:ascii="Arial" w:hAnsi="Arial" w:cs="Arial"/>
        <w:sz w:val="16"/>
        <w:szCs w:val="16"/>
      </w:rPr>
      <w:tab/>
      <w:t xml:space="preserve">Page </w:t>
    </w:r>
    <w:r w:rsidR="0047161A" w:rsidRPr="00F12FFE">
      <w:rPr>
        <w:rStyle w:val="PageNumber"/>
        <w:rFonts w:ascii="Arial" w:hAnsi="Arial" w:cs="Arial"/>
        <w:sz w:val="16"/>
        <w:szCs w:val="16"/>
      </w:rPr>
      <w:fldChar w:fldCharType="begin"/>
    </w:r>
    <w:r w:rsidR="0047161A" w:rsidRPr="00F12FFE">
      <w:rPr>
        <w:rStyle w:val="PageNumber"/>
        <w:rFonts w:ascii="Arial" w:hAnsi="Arial" w:cs="Arial"/>
        <w:sz w:val="16"/>
        <w:szCs w:val="16"/>
      </w:rPr>
      <w:instrText xml:space="preserve"> PAGE </w:instrText>
    </w:r>
    <w:r w:rsidR="0047161A" w:rsidRPr="00F12FFE">
      <w:rPr>
        <w:rStyle w:val="PageNumber"/>
        <w:rFonts w:ascii="Arial" w:hAnsi="Arial" w:cs="Arial"/>
        <w:sz w:val="16"/>
        <w:szCs w:val="16"/>
      </w:rPr>
      <w:fldChar w:fldCharType="separate"/>
    </w:r>
    <w:r w:rsidR="005C50FE">
      <w:rPr>
        <w:rStyle w:val="PageNumber"/>
        <w:rFonts w:ascii="Arial" w:hAnsi="Arial" w:cs="Arial"/>
        <w:noProof/>
        <w:sz w:val="16"/>
        <w:szCs w:val="16"/>
      </w:rPr>
      <w:t>3</w:t>
    </w:r>
    <w:r w:rsidR="0047161A" w:rsidRPr="00F12FFE">
      <w:rPr>
        <w:rStyle w:val="PageNumber"/>
        <w:rFonts w:ascii="Arial" w:hAnsi="Arial" w:cs="Arial"/>
        <w:sz w:val="16"/>
        <w:szCs w:val="16"/>
      </w:rPr>
      <w:fldChar w:fldCharType="end"/>
    </w:r>
    <w:r w:rsidR="0047161A">
      <w:rPr>
        <w:rStyle w:val="PageNumber"/>
        <w:rFonts w:ascii="Arial" w:hAnsi="Arial" w:cs="Arial"/>
        <w:sz w:val="16"/>
        <w:szCs w:val="16"/>
      </w:rPr>
      <w:t xml:space="preserve"> </w:t>
    </w:r>
    <w:r w:rsidR="0047161A" w:rsidRPr="00F12FFE">
      <w:rPr>
        <w:rStyle w:val="PageNumber"/>
        <w:rFonts w:ascii="Arial" w:hAnsi="Arial" w:cs="Arial"/>
        <w:sz w:val="16"/>
        <w:szCs w:val="16"/>
      </w:rPr>
      <w:t>/</w:t>
    </w:r>
    <w:r w:rsidR="0047161A">
      <w:rPr>
        <w:rStyle w:val="PageNumber"/>
        <w:rFonts w:ascii="Arial" w:hAnsi="Arial" w:cs="Arial"/>
        <w:sz w:val="16"/>
        <w:szCs w:val="16"/>
      </w:rPr>
      <w:t xml:space="preserve"> </w:t>
    </w:r>
    <w:r w:rsidR="0047161A" w:rsidRPr="00F12FFE">
      <w:rPr>
        <w:rStyle w:val="PageNumber"/>
        <w:rFonts w:ascii="Arial" w:hAnsi="Arial" w:cs="Arial"/>
        <w:sz w:val="16"/>
        <w:szCs w:val="16"/>
      </w:rPr>
      <w:fldChar w:fldCharType="begin"/>
    </w:r>
    <w:r w:rsidR="0047161A" w:rsidRPr="00F12FFE">
      <w:rPr>
        <w:rStyle w:val="PageNumber"/>
        <w:rFonts w:ascii="Arial" w:hAnsi="Arial" w:cs="Arial"/>
        <w:sz w:val="16"/>
        <w:szCs w:val="16"/>
      </w:rPr>
      <w:instrText xml:space="preserve"> NUMPAGES </w:instrText>
    </w:r>
    <w:r w:rsidR="0047161A" w:rsidRPr="00F12FFE">
      <w:rPr>
        <w:rStyle w:val="PageNumber"/>
        <w:rFonts w:ascii="Arial" w:hAnsi="Arial" w:cs="Arial"/>
        <w:sz w:val="16"/>
        <w:szCs w:val="16"/>
      </w:rPr>
      <w:fldChar w:fldCharType="separate"/>
    </w:r>
    <w:r w:rsidR="005C50FE">
      <w:rPr>
        <w:rStyle w:val="PageNumber"/>
        <w:rFonts w:ascii="Arial" w:hAnsi="Arial" w:cs="Arial"/>
        <w:noProof/>
        <w:sz w:val="16"/>
        <w:szCs w:val="16"/>
      </w:rPr>
      <w:t>4</w:t>
    </w:r>
    <w:r w:rsidR="0047161A" w:rsidRPr="00F12FFE">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43ACC" w14:textId="77777777" w:rsidR="007117E4" w:rsidRDefault="007117E4">
      <w:r>
        <w:separator/>
      </w:r>
    </w:p>
  </w:footnote>
  <w:footnote w:type="continuationSeparator" w:id="0">
    <w:p w14:paraId="63FFDA03" w14:textId="77777777" w:rsidR="007117E4" w:rsidRDefault="00711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106E6" w14:textId="77777777" w:rsidR="0047161A" w:rsidRPr="00DE7339" w:rsidRDefault="00AA639A" w:rsidP="00072A08">
    <w:pPr>
      <w:pStyle w:val="Header"/>
      <w:tabs>
        <w:tab w:val="clear" w:pos="8640"/>
        <w:tab w:val="right" w:pos="9900"/>
      </w:tabs>
      <w:rPr>
        <w:rFonts w:ascii="Arial" w:hAnsi="Arial" w:cs="Arial"/>
        <w:b/>
        <w:sz w:val="60"/>
        <w:szCs w:val="60"/>
      </w:rPr>
    </w:pPr>
    <w:r>
      <w:rPr>
        <w:rFonts w:ascii="Arial" w:hAnsi="Arial" w:cs="Arial"/>
        <w:b/>
        <w:noProof/>
        <w:sz w:val="60"/>
        <w:szCs w:val="60"/>
        <w:lang w:eastAsia="en-GB"/>
      </w:rPr>
      <mc:AlternateContent>
        <mc:Choice Requires="wps">
          <w:drawing>
            <wp:anchor distT="0" distB="0" distL="114300" distR="114300" simplePos="0" relativeHeight="251659264" behindDoc="0" locked="0" layoutInCell="1" allowOverlap="1" wp14:anchorId="40461792" wp14:editId="5C031308">
              <wp:simplePos x="0" y="0"/>
              <wp:positionH relativeFrom="margin">
                <wp:align>right</wp:align>
              </wp:positionH>
              <wp:positionV relativeFrom="paragraph">
                <wp:posOffset>-202565</wp:posOffset>
              </wp:positionV>
              <wp:extent cx="1581150" cy="638106"/>
              <wp:effectExtent l="0" t="0" r="0" b="0"/>
              <wp:wrapNone/>
              <wp:docPr id="1" name="Text Box 1"/>
              <wp:cNvGraphicFramePr/>
              <a:graphic xmlns:a="http://schemas.openxmlformats.org/drawingml/2006/main">
                <a:graphicData uri="http://schemas.microsoft.com/office/word/2010/wordprocessingShape">
                  <wps:wsp>
                    <wps:cNvSpPr txBox="1"/>
                    <wps:spPr>
                      <a:xfrm>
                        <a:off x="0" y="0"/>
                        <a:ext cx="1581150" cy="638106"/>
                      </a:xfrm>
                      <a:prstGeom prst="rect">
                        <a:avLst/>
                      </a:prstGeom>
                      <a:solidFill>
                        <a:schemeClr val="lt1"/>
                      </a:solidFill>
                      <a:ln w="6350">
                        <a:noFill/>
                      </a:ln>
                    </wps:spPr>
                    <wps:txbx>
                      <w:txbxContent>
                        <w:p w14:paraId="7CFDEF52" w14:textId="77777777" w:rsidR="00AA639A" w:rsidRPr="00AA639A" w:rsidRDefault="004717C0">
                          <w:pPr>
                            <w:rPr>
                              <w:rFonts w:ascii="Arial" w:hAnsi="Arial" w:cs="Arial"/>
                              <w:color w:val="FF0000"/>
                            </w:rPr>
                          </w:pPr>
                          <w:r>
                            <w:rPr>
                              <w:rFonts w:ascii="Arial" w:hAnsi="Arial" w:cs="Arial"/>
                              <w:noProof/>
                              <w:color w:val="FF0000"/>
                              <w:lang w:eastAsia="en-GB"/>
                            </w:rPr>
                            <w:drawing>
                              <wp:inline distT="0" distB="0" distL="0" distR="0" wp14:anchorId="45699A3D" wp14:editId="7F4EEDBF">
                                <wp:extent cx="1502150" cy="542925"/>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CA_Logo_FullLogo 2017.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0621" cy="549601"/>
                                        </a:xfrm>
                                        <a:prstGeom prst="rect">
                                          <a:avLst/>
                                        </a:prstGeom>
                                      </pic:spPr>
                                    </pic:pic>
                                  </a:graphicData>
                                </a:graphic>
                              </wp:inline>
                            </w:drawing>
                          </w:r>
                          <w:r w:rsidR="00AA639A" w:rsidRPr="00AA639A">
                            <w:rPr>
                              <w:rFonts w:ascii="Arial" w:hAnsi="Arial" w:cs="Arial"/>
                              <w:color w:val="FF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0461792" id="_x0000_t202" coordsize="21600,21600" o:spt="202" path="m,l,21600r21600,l21600,xe">
              <v:stroke joinstyle="miter"/>
              <v:path gradientshapeok="t" o:connecttype="rect"/>
            </v:shapetype>
            <v:shape id="Text Box 1" o:spid="_x0000_s1026" type="#_x0000_t202" style="position:absolute;margin-left:73.3pt;margin-top:-15.95pt;width:124.5pt;height:50.2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" fillcolor="white [3201]" stroked="f" strokeweight=".5pt">
              <v:textbox>
                <w:txbxContent>
                  <w:p w14:paraId="7CFDEF52" w14:textId="77777777" w:rsidR="00AA639A" w:rsidRPr="00AA639A" w:rsidRDefault="004717C0">
                    <w:pPr>
                      <w:rPr>
                        <w:rFonts w:ascii="Arial" w:hAnsi="Arial" w:cs="Arial"/>
                        <w:color w:val="FF0000"/>
                      </w:rPr>
                    </w:pPr>
                    <w:r>
                      <w:rPr>
                        <w:rFonts w:ascii="Arial" w:hAnsi="Arial" w:cs="Arial"/>
                        <w:noProof/>
                        <w:color w:val="FF0000"/>
                        <w:lang w:eastAsia="en-GB"/>
                      </w:rPr>
                      <w:drawing>
                        <wp:inline distT="0" distB="0" distL="0" distR="0" wp14:anchorId="45699A3D" wp14:editId="7F4EEDBF">
                          <wp:extent cx="1502150" cy="542925"/>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CA_Logo_FullLogo 2017.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0621" cy="549601"/>
                                  </a:xfrm>
                                  <a:prstGeom prst="rect">
                                    <a:avLst/>
                                  </a:prstGeom>
                                </pic:spPr>
                              </pic:pic>
                            </a:graphicData>
                          </a:graphic>
                        </wp:inline>
                      </w:drawing>
                    </w:r>
                    <w:r w:rsidR="00AA639A" w:rsidRPr="00AA639A">
                      <w:rPr>
                        <w:rFonts w:ascii="Arial" w:hAnsi="Arial" w:cs="Arial"/>
                        <w:color w:val="FF0000"/>
                      </w:rPr>
                      <w:t xml:space="preserve"> </w:t>
                    </w:r>
                  </w:p>
                </w:txbxContent>
              </v:textbox>
              <w10:wrap anchorx="margin"/>
            </v:shape>
          </w:pict>
        </mc:Fallback>
      </mc:AlternateContent>
    </w:r>
    <w:r w:rsidR="0047161A" w:rsidRPr="00DE7339">
      <w:rPr>
        <w:rFonts w:ascii="Arial" w:hAnsi="Arial" w:cs="Arial"/>
        <w:b/>
        <w:sz w:val="60"/>
        <w:szCs w:val="60"/>
      </w:rPr>
      <w:t>Job Profile</w:t>
    </w:r>
    <w:r w:rsidR="0047161A" w:rsidRPr="00DE7339">
      <w:rPr>
        <w:rFonts w:ascii="Arial" w:hAnsi="Arial" w:cs="Arial"/>
        <w:b/>
        <w:sz w:val="60"/>
        <w:szCs w:val="6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1C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2A6712"/>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D080FE3"/>
    <w:multiLevelType w:val="hybridMultilevel"/>
    <w:tmpl w:val="701A2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68620C"/>
    <w:multiLevelType w:val="hybridMultilevel"/>
    <w:tmpl w:val="4B6C03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A520344"/>
    <w:multiLevelType w:val="hybridMultilevel"/>
    <w:tmpl w:val="CD32AF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970F33"/>
    <w:multiLevelType w:val="hybridMultilevel"/>
    <w:tmpl w:val="BBE25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444090"/>
    <w:multiLevelType w:val="hybridMultilevel"/>
    <w:tmpl w:val="4C48EB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C118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F252E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FA020B6"/>
    <w:multiLevelType w:val="hybridMultilevel"/>
    <w:tmpl w:val="918C12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DC254D"/>
    <w:multiLevelType w:val="hybridMultilevel"/>
    <w:tmpl w:val="833C2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105A15"/>
    <w:multiLevelType w:val="hybridMultilevel"/>
    <w:tmpl w:val="50DA249E"/>
    <w:lvl w:ilvl="0" w:tplc="08090001">
      <w:start w:val="1"/>
      <w:numFmt w:val="bullet"/>
      <w:lvlText w:val=""/>
      <w:lvlJc w:val="left"/>
      <w:pPr>
        <w:ind w:left="851" w:hanging="360"/>
      </w:pPr>
      <w:rPr>
        <w:rFonts w:ascii="Symbol" w:hAnsi="Symbol"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12" w15:restartNumberingAfterBreak="0">
    <w:nsid w:val="40F37A2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4730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39D1D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9A62063"/>
    <w:multiLevelType w:val="hybridMultilevel"/>
    <w:tmpl w:val="370AC7AC"/>
    <w:lvl w:ilvl="0" w:tplc="CDB2C65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3B7CFB"/>
    <w:multiLevelType w:val="hybridMultilevel"/>
    <w:tmpl w:val="E0F81F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CB006D"/>
    <w:multiLevelType w:val="hybridMultilevel"/>
    <w:tmpl w:val="2410C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E272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03D7AF3"/>
    <w:multiLevelType w:val="hybridMultilevel"/>
    <w:tmpl w:val="0F1E5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E93B3C"/>
    <w:multiLevelType w:val="hybridMultilevel"/>
    <w:tmpl w:val="6396C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486DCA"/>
    <w:multiLevelType w:val="hybridMultilevel"/>
    <w:tmpl w:val="808AD038"/>
    <w:lvl w:ilvl="0" w:tplc="CDB2C65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037101"/>
    <w:multiLevelType w:val="multilevel"/>
    <w:tmpl w:val="F70C2F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A25FCE"/>
    <w:multiLevelType w:val="hybridMultilevel"/>
    <w:tmpl w:val="D57EC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B444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4A55E8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8042DF0"/>
    <w:multiLevelType w:val="hybridMultilevel"/>
    <w:tmpl w:val="09DCA1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65323B"/>
    <w:multiLevelType w:val="hybridMultilevel"/>
    <w:tmpl w:val="5D8C2D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F667E0"/>
    <w:multiLevelType w:val="hybridMultilevel"/>
    <w:tmpl w:val="ED509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A93A0C"/>
    <w:multiLevelType w:val="hybridMultilevel"/>
    <w:tmpl w:val="47FC2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DF81F87"/>
    <w:multiLevelType w:val="hybridMultilevel"/>
    <w:tmpl w:val="7C16E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D80D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61C7116"/>
    <w:multiLevelType w:val="multilevel"/>
    <w:tmpl w:val="39D0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364B62"/>
    <w:multiLevelType w:val="hybridMultilevel"/>
    <w:tmpl w:val="461E4C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67131B1"/>
    <w:multiLevelType w:val="hybridMultilevel"/>
    <w:tmpl w:val="141CB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9"/>
  </w:num>
  <w:num w:numId="5">
    <w:abstractNumId w:val="5"/>
  </w:num>
  <w:num w:numId="6">
    <w:abstractNumId w:val="2"/>
  </w:num>
  <w:num w:numId="7">
    <w:abstractNumId w:val="30"/>
  </w:num>
  <w:num w:numId="8">
    <w:abstractNumId w:val="33"/>
  </w:num>
  <w:num w:numId="9">
    <w:abstractNumId w:val="17"/>
  </w:num>
  <w:num w:numId="10">
    <w:abstractNumId w:val="19"/>
  </w:num>
  <w:num w:numId="11">
    <w:abstractNumId w:val="27"/>
  </w:num>
  <w:num w:numId="12">
    <w:abstractNumId w:val="10"/>
  </w:num>
  <w:num w:numId="13">
    <w:abstractNumId w:val="20"/>
  </w:num>
  <w:num w:numId="14">
    <w:abstractNumId w:val="13"/>
  </w:num>
  <w:num w:numId="15">
    <w:abstractNumId w:val="28"/>
  </w:num>
  <w:num w:numId="16">
    <w:abstractNumId w:val="8"/>
  </w:num>
  <w:num w:numId="17">
    <w:abstractNumId w:val="0"/>
  </w:num>
  <w:num w:numId="18">
    <w:abstractNumId w:val="12"/>
  </w:num>
  <w:num w:numId="19">
    <w:abstractNumId w:val="18"/>
  </w:num>
  <w:num w:numId="20">
    <w:abstractNumId w:val="31"/>
  </w:num>
  <w:num w:numId="21">
    <w:abstractNumId w:val="7"/>
  </w:num>
  <w:num w:numId="22">
    <w:abstractNumId w:val="1"/>
  </w:num>
  <w:num w:numId="23">
    <w:abstractNumId w:val="14"/>
  </w:num>
  <w:num w:numId="24">
    <w:abstractNumId w:val="25"/>
  </w:num>
  <w:num w:numId="25">
    <w:abstractNumId w:val="24"/>
  </w:num>
  <w:num w:numId="26">
    <w:abstractNumId w:val="15"/>
  </w:num>
  <w:num w:numId="27">
    <w:abstractNumId w:val="21"/>
  </w:num>
  <w:num w:numId="28">
    <w:abstractNumId w:val="16"/>
  </w:num>
  <w:num w:numId="29">
    <w:abstractNumId w:val="23"/>
  </w:num>
  <w:num w:numId="30">
    <w:abstractNumId w:val="34"/>
  </w:num>
  <w:num w:numId="31">
    <w:abstractNumId w:val="33"/>
  </w:num>
  <w:num w:numId="32">
    <w:abstractNumId w:val="9"/>
  </w:num>
  <w:num w:numId="33">
    <w:abstractNumId w:val="32"/>
  </w:num>
  <w:num w:numId="34">
    <w:abstractNumId w:val="26"/>
  </w:num>
  <w:num w:numId="35">
    <w:abstractNumId w:val="29"/>
  </w:num>
  <w:num w:numId="36">
    <w:abstractNumId w:val="11"/>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08"/>
    <w:rsid w:val="0001031A"/>
    <w:rsid w:val="00020BBF"/>
    <w:rsid w:val="000237D6"/>
    <w:rsid w:val="00035B3A"/>
    <w:rsid w:val="000710C2"/>
    <w:rsid w:val="00072A08"/>
    <w:rsid w:val="00091396"/>
    <w:rsid w:val="00095B52"/>
    <w:rsid w:val="000B2354"/>
    <w:rsid w:val="000F06D1"/>
    <w:rsid w:val="00111355"/>
    <w:rsid w:val="00156E95"/>
    <w:rsid w:val="00180665"/>
    <w:rsid w:val="00184C06"/>
    <w:rsid w:val="00191259"/>
    <w:rsid w:val="001A1DB6"/>
    <w:rsid w:val="001A56E1"/>
    <w:rsid w:val="001B419F"/>
    <w:rsid w:val="001C3A44"/>
    <w:rsid w:val="001D6E18"/>
    <w:rsid w:val="001E171F"/>
    <w:rsid w:val="001E5E66"/>
    <w:rsid w:val="001F50F2"/>
    <w:rsid w:val="00227070"/>
    <w:rsid w:val="00242553"/>
    <w:rsid w:val="00252285"/>
    <w:rsid w:val="00256E06"/>
    <w:rsid w:val="002625F4"/>
    <w:rsid w:val="002B6B04"/>
    <w:rsid w:val="002C4F9A"/>
    <w:rsid w:val="002F0295"/>
    <w:rsid w:val="00320D61"/>
    <w:rsid w:val="00334F0B"/>
    <w:rsid w:val="003439D3"/>
    <w:rsid w:val="003528C3"/>
    <w:rsid w:val="00357718"/>
    <w:rsid w:val="00361697"/>
    <w:rsid w:val="00365062"/>
    <w:rsid w:val="00376395"/>
    <w:rsid w:val="00391E02"/>
    <w:rsid w:val="003C1C7A"/>
    <w:rsid w:val="003E7256"/>
    <w:rsid w:val="00400564"/>
    <w:rsid w:val="0040536E"/>
    <w:rsid w:val="00416199"/>
    <w:rsid w:val="00431892"/>
    <w:rsid w:val="00432544"/>
    <w:rsid w:val="00441B77"/>
    <w:rsid w:val="0044434C"/>
    <w:rsid w:val="00460F9F"/>
    <w:rsid w:val="0047161A"/>
    <w:rsid w:val="004717C0"/>
    <w:rsid w:val="00483CB3"/>
    <w:rsid w:val="004A4732"/>
    <w:rsid w:val="004B0CD3"/>
    <w:rsid w:val="004B6A9A"/>
    <w:rsid w:val="004E170D"/>
    <w:rsid w:val="005027B1"/>
    <w:rsid w:val="00513A52"/>
    <w:rsid w:val="00515151"/>
    <w:rsid w:val="00574B1A"/>
    <w:rsid w:val="00592865"/>
    <w:rsid w:val="005A4C19"/>
    <w:rsid w:val="005B4999"/>
    <w:rsid w:val="005C3E2E"/>
    <w:rsid w:val="005C50FE"/>
    <w:rsid w:val="005D5C2F"/>
    <w:rsid w:val="005D754B"/>
    <w:rsid w:val="005F10A8"/>
    <w:rsid w:val="00613A47"/>
    <w:rsid w:val="00633CB9"/>
    <w:rsid w:val="00651268"/>
    <w:rsid w:val="00672B7C"/>
    <w:rsid w:val="006A50CD"/>
    <w:rsid w:val="006A5626"/>
    <w:rsid w:val="006B49AA"/>
    <w:rsid w:val="007117E4"/>
    <w:rsid w:val="0075089F"/>
    <w:rsid w:val="0075293D"/>
    <w:rsid w:val="00763584"/>
    <w:rsid w:val="0078170B"/>
    <w:rsid w:val="007A2AA7"/>
    <w:rsid w:val="007E3698"/>
    <w:rsid w:val="007F102F"/>
    <w:rsid w:val="00827C80"/>
    <w:rsid w:val="00841019"/>
    <w:rsid w:val="00865BBB"/>
    <w:rsid w:val="0086745C"/>
    <w:rsid w:val="008765A8"/>
    <w:rsid w:val="008822CE"/>
    <w:rsid w:val="00882C9C"/>
    <w:rsid w:val="008C1FBD"/>
    <w:rsid w:val="008D0562"/>
    <w:rsid w:val="008D0C1F"/>
    <w:rsid w:val="008E5051"/>
    <w:rsid w:val="0094735D"/>
    <w:rsid w:val="00956184"/>
    <w:rsid w:val="0095707F"/>
    <w:rsid w:val="009659FA"/>
    <w:rsid w:val="00966678"/>
    <w:rsid w:val="009679BA"/>
    <w:rsid w:val="00970759"/>
    <w:rsid w:val="009864F7"/>
    <w:rsid w:val="009A7D5A"/>
    <w:rsid w:val="009D4AE4"/>
    <w:rsid w:val="009E01F6"/>
    <w:rsid w:val="009E373A"/>
    <w:rsid w:val="00A073C4"/>
    <w:rsid w:val="00A23E78"/>
    <w:rsid w:val="00A97C27"/>
    <w:rsid w:val="00AA1D4F"/>
    <w:rsid w:val="00AA639A"/>
    <w:rsid w:val="00AD28C9"/>
    <w:rsid w:val="00AD36BD"/>
    <w:rsid w:val="00AF2654"/>
    <w:rsid w:val="00AF3F61"/>
    <w:rsid w:val="00B0019C"/>
    <w:rsid w:val="00B05F80"/>
    <w:rsid w:val="00B50822"/>
    <w:rsid w:val="00B6363C"/>
    <w:rsid w:val="00B64CED"/>
    <w:rsid w:val="00BB094E"/>
    <w:rsid w:val="00BC002E"/>
    <w:rsid w:val="00BD0709"/>
    <w:rsid w:val="00BD3AA6"/>
    <w:rsid w:val="00BD4584"/>
    <w:rsid w:val="00BF4AC6"/>
    <w:rsid w:val="00C16345"/>
    <w:rsid w:val="00C1754A"/>
    <w:rsid w:val="00C32232"/>
    <w:rsid w:val="00C34D58"/>
    <w:rsid w:val="00C732C9"/>
    <w:rsid w:val="00C74B8E"/>
    <w:rsid w:val="00CF1B45"/>
    <w:rsid w:val="00CF407C"/>
    <w:rsid w:val="00D05E41"/>
    <w:rsid w:val="00D124FF"/>
    <w:rsid w:val="00D2058A"/>
    <w:rsid w:val="00D314C7"/>
    <w:rsid w:val="00D412A8"/>
    <w:rsid w:val="00D44EEB"/>
    <w:rsid w:val="00D64AED"/>
    <w:rsid w:val="00D704CF"/>
    <w:rsid w:val="00D73352"/>
    <w:rsid w:val="00D769F5"/>
    <w:rsid w:val="00D82D71"/>
    <w:rsid w:val="00DB467B"/>
    <w:rsid w:val="00DD7DF0"/>
    <w:rsid w:val="00DE23D3"/>
    <w:rsid w:val="00DE7339"/>
    <w:rsid w:val="00DF1A1D"/>
    <w:rsid w:val="00E178A5"/>
    <w:rsid w:val="00E434F4"/>
    <w:rsid w:val="00E52763"/>
    <w:rsid w:val="00E562F7"/>
    <w:rsid w:val="00E61D98"/>
    <w:rsid w:val="00E6229E"/>
    <w:rsid w:val="00E73BC2"/>
    <w:rsid w:val="00E85F2A"/>
    <w:rsid w:val="00E93EA2"/>
    <w:rsid w:val="00EB0528"/>
    <w:rsid w:val="00EB201E"/>
    <w:rsid w:val="00EB64FA"/>
    <w:rsid w:val="00ED2169"/>
    <w:rsid w:val="00F04570"/>
    <w:rsid w:val="00F12FFE"/>
    <w:rsid w:val="00F36489"/>
    <w:rsid w:val="00F40EFD"/>
    <w:rsid w:val="00F435D2"/>
    <w:rsid w:val="00F50B3F"/>
    <w:rsid w:val="00F53177"/>
    <w:rsid w:val="00F549AB"/>
    <w:rsid w:val="00F601CF"/>
    <w:rsid w:val="00F76048"/>
    <w:rsid w:val="00F94015"/>
    <w:rsid w:val="00FD256A"/>
    <w:rsid w:val="00FD25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5BE9428"/>
  <w15:chartTrackingRefBased/>
  <w15:docId w15:val="{EE58C68B-E0A4-7845-89F2-885D9AE9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8822CE"/>
    <w:pPr>
      <w:keepNext/>
      <w:widowControl w:val="0"/>
      <w:autoSpaceDE w:val="0"/>
      <w:autoSpaceDN w:val="0"/>
      <w:adjustRightInd w:val="0"/>
      <w:jc w:val="center"/>
      <w:outlineLvl w:val="0"/>
    </w:pPr>
    <w:rPr>
      <w:rFonts w:ascii="Arial"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2A08"/>
    <w:pPr>
      <w:tabs>
        <w:tab w:val="center" w:pos="4320"/>
        <w:tab w:val="right" w:pos="8640"/>
      </w:tabs>
    </w:pPr>
  </w:style>
  <w:style w:type="paragraph" w:styleId="Footer">
    <w:name w:val="footer"/>
    <w:basedOn w:val="Normal"/>
    <w:rsid w:val="00072A08"/>
    <w:pPr>
      <w:tabs>
        <w:tab w:val="center" w:pos="4320"/>
        <w:tab w:val="right" w:pos="8640"/>
      </w:tabs>
    </w:pPr>
  </w:style>
  <w:style w:type="table" w:styleId="TableGrid">
    <w:name w:val="Table Grid"/>
    <w:basedOn w:val="TableNormal"/>
    <w:rsid w:val="00072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52285"/>
    <w:rPr>
      <w:rFonts w:ascii="Tahoma" w:hAnsi="Tahoma" w:cs="Tahoma"/>
      <w:sz w:val="16"/>
      <w:szCs w:val="16"/>
    </w:rPr>
  </w:style>
  <w:style w:type="character" w:styleId="PageNumber">
    <w:name w:val="page number"/>
    <w:basedOn w:val="DefaultParagraphFont"/>
    <w:rsid w:val="00F12FFE"/>
  </w:style>
  <w:style w:type="paragraph" w:customStyle="1" w:styleId="Default">
    <w:name w:val="Default"/>
    <w:rsid w:val="002C4F9A"/>
    <w:pPr>
      <w:autoSpaceDE w:val="0"/>
      <w:autoSpaceDN w:val="0"/>
      <w:adjustRightInd w:val="0"/>
    </w:pPr>
    <w:rPr>
      <w:rFonts w:ascii="Open Sans" w:hAnsi="Open Sans" w:cs="Open Sans"/>
      <w:color w:val="000000"/>
      <w:sz w:val="24"/>
      <w:szCs w:val="24"/>
    </w:rPr>
  </w:style>
  <w:style w:type="character" w:styleId="CommentReference">
    <w:name w:val="annotation reference"/>
    <w:basedOn w:val="DefaultParagraphFont"/>
    <w:rsid w:val="00574B1A"/>
    <w:rPr>
      <w:sz w:val="16"/>
      <w:szCs w:val="16"/>
    </w:rPr>
  </w:style>
  <w:style w:type="paragraph" w:styleId="CommentText">
    <w:name w:val="annotation text"/>
    <w:basedOn w:val="Normal"/>
    <w:link w:val="CommentTextChar"/>
    <w:rsid w:val="00574B1A"/>
    <w:rPr>
      <w:sz w:val="20"/>
      <w:szCs w:val="20"/>
    </w:rPr>
  </w:style>
  <w:style w:type="character" w:customStyle="1" w:styleId="CommentTextChar">
    <w:name w:val="Comment Text Char"/>
    <w:basedOn w:val="DefaultParagraphFont"/>
    <w:link w:val="CommentText"/>
    <w:rsid w:val="00574B1A"/>
    <w:rPr>
      <w:lang w:eastAsia="en-US"/>
    </w:rPr>
  </w:style>
  <w:style w:type="paragraph" w:styleId="CommentSubject">
    <w:name w:val="annotation subject"/>
    <w:basedOn w:val="CommentText"/>
    <w:next w:val="CommentText"/>
    <w:link w:val="CommentSubjectChar"/>
    <w:rsid w:val="00574B1A"/>
    <w:rPr>
      <w:b/>
      <w:bCs/>
    </w:rPr>
  </w:style>
  <w:style w:type="character" w:customStyle="1" w:styleId="CommentSubjectChar">
    <w:name w:val="Comment Subject Char"/>
    <w:basedOn w:val="CommentTextChar"/>
    <w:link w:val="CommentSubject"/>
    <w:rsid w:val="00574B1A"/>
    <w:rPr>
      <w:b/>
      <w:bCs/>
      <w:lang w:eastAsia="en-US"/>
    </w:rPr>
  </w:style>
  <w:style w:type="paragraph" w:styleId="NormalWeb">
    <w:name w:val="Normal (Web)"/>
    <w:basedOn w:val="Normal"/>
    <w:uiPriority w:val="99"/>
    <w:unhideWhenUsed/>
    <w:rsid w:val="00574B1A"/>
    <w:pPr>
      <w:spacing w:before="100" w:beforeAutospacing="1" w:after="100" w:afterAutospacing="1"/>
    </w:pPr>
    <w:rPr>
      <w:rFonts w:eastAsiaTheme="minorHAnsi"/>
      <w:lang w:eastAsia="en-GB"/>
    </w:rPr>
  </w:style>
  <w:style w:type="paragraph" w:styleId="ListParagraph">
    <w:name w:val="List Paragraph"/>
    <w:basedOn w:val="Normal"/>
    <w:uiPriority w:val="34"/>
    <w:qFormat/>
    <w:rsid w:val="00574B1A"/>
    <w:pPr>
      <w:ind w:left="720"/>
      <w:contextualSpacing/>
    </w:pPr>
    <w:rPr>
      <w:rFonts w:eastAsiaTheme="minorHAnsi"/>
      <w:lang w:eastAsia="en-GB"/>
    </w:rPr>
  </w:style>
  <w:style w:type="paragraph" w:customStyle="1" w:styleId="paragraph">
    <w:name w:val="paragraph"/>
    <w:basedOn w:val="Normal"/>
    <w:rsid w:val="00A073C4"/>
    <w:pPr>
      <w:spacing w:before="100" w:beforeAutospacing="1" w:after="100" w:afterAutospacing="1"/>
    </w:pPr>
    <w:rPr>
      <w:lang w:eastAsia="en-GB"/>
    </w:rPr>
  </w:style>
  <w:style w:type="character" w:customStyle="1" w:styleId="normaltextrun">
    <w:name w:val="normaltextrun"/>
    <w:basedOn w:val="DefaultParagraphFont"/>
    <w:rsid w:val="00A073C4"/>
  </w:style>
  <w:style w:type="character" w:customStyle="1" w:styleId="eop">
    <w:name w:val="eop"/>
    <w:basedOn w:val="DefaultParagraphFont"/>
    <w:rsid w:val="00A073C4"/>
  </w:style>
  <w:style w:type="character" w:customStyle="1" w:styleId="Heading1Char">
    <w:name w:val="Heading 1 Char"/>
    <w:basedOn w:val="DefaultParagraphFont"/>
    <w:link w:val="Heading1"/>
    <w:rsid w:val="008822CE"/>
    <w:rPr>
      <w:rFonts w:ascii="Arial" w:hAnsi="Arial" w:cs="Arial"/>
      <w:b/>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081778">
      <w:bodyDiv w:val="1"/>
      <w:marLeft w:val="0"/>
      <w:marRight w:val="0"/>
      <w:marTop w:val="0"/>
      <w:marBottom w:val="0"/>
      <w:divBdr>
        <w:top w:val="none" w:sz="0" w:space="0" w:color="auto"/>
        <w:left w:val="none" w:sz="0" w:space="0" w:color="auto"/>
        <w:bottom w:val="none" w:sz="0" w:space="0" w:color="auto"/>
        <w:right w:val="none" w:sz="0" w:space="0" w:color="auto"/>
      </w:divBdr>
    </w:div>
    <w:div w:id="1159931312">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94641509">
      <w:bodyDiv w:val="1"/>
      <w:marLeft w:val="0"/>
      <w:marRight w:val="0"/>
      <w:marTop w:val="0"/>
      <w:marBottom w:val="0"/>
      <w:divBdr>
        <w:top w:val="none" w:sz="0" w:space="0" w:color="auto"/>
        <w:left w:val="none" w:sz="0" w:space="0" w:color="auto"/>
        <w:bottom w:val="none" w:sz="0" w:space="0" w:color="auto"/>
        <w:right w:val="none" w:sz="0" w:space="0" w:color="auto"/>
      </w:divBdr>
    </w:div>
    <w:div w:id="150084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F616F-5EA4-4781-818F-5F7125FC4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1208</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Job Title:</vt:lpstr>
    </vt:vector>
  </TitlesOfParts>
  <Company>Mace Limited</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Administrator</dc:creator>
  <cp:keywords/>
  <cp:lastModifiedBy>Charlotte Godsall</cp:lastModifiedBy>
  <cp:revision>4</cp:revision>
  <cp:lastPrinted>2023-10-23T12:45:00Z</cp:lastPrinted>
  <dcterms:created xsi:type="dcterms:W3CDTF">2025-12-03T14:06:00Z</dcterms:created>
  <dcterms:modified xsi:type="dcterms:W3CDTF">2025-12-04T09:57:00Z</dcterms:modified>
</cp:coreProperties>
</file>